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3" w:rsidRPr="00414564" w:rsidRDefault="00F95A13" w:rsidP="00F95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41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564">
        <w:rPr>
          <w:rFonts w:ascii="Times New Roman" w:eastAsia="Calibri" w:hAnsi="Times New Roman" w:cs="Times New Roman"/>
          <w:sz w:val="28"/>
        </w:rPr>
        <w:t>Государственное бюджетное профессиональное</w:t>
      </w:r>
    </w:p>
    <w:p w:rsidR="00F95A13" w:rsidRPr="00414564" w:rsidRDefault="00F95A13" w:rsidP="00F95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414564">
        <w:rPr>
          <w:rFonts w:ascii="Times New Roman" w:eastAsia="Calibri" w:hAnsi="Times New Roman" w:cs="Times New Roman"/>
          <w:sz w:val="28"/>
        </w:rPr>
        <w:t>образовательное учреждение</w:t>
      </w:r>
    </w:p>
    <w:p w:rsidR="00F95A13" w:rsidRPr="00414564" w:rsidRDefault="00F95A13" w:rsidP="00F95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414564">
        <w:rPr>
          <w:rFonts w:ascii="Times New Roman" w:eastAsia="Calibri" w:hAnsi="Times New Roman" w:cs="Times New Roman"/>
          <w:sz w:val="28"/>
        </w:rPr>
        <w:t>Иркутской области</w:t>
      </w:r>
    </w:p>
    <w:p w:rsidR="00F95A13" w:rsidRPr="00414564" w:rsidRDefault="00F95A13" w:rsidP="00F95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414564">
        <w:rPr>
          <w:rFonts w:ascii="Times New Roman" w:eastAsia="Calibri" w:hAnsi="Times New Roman" w:cs="Times New Roman"/>
          <w:sz w:val="28"/>
        </w:rPr>
        <w:t>«Братский политехнический колледж»</w:t>
      </w:r>
    </w:p>
    <w:p w:rsidR="00F95A13" w:rsidRPr="00414564" w:rsidRDefault="00F95A13" w:rsidP="00F95A1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Default="00F95A13" w:rsidP="00F95A13">
      <w:pPr>
        <w:spacing w:before="120" w:after="0" w:line="360" w:lineRule="auto"/>
        <w:ind w:left="48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95A13" w:rsidRPr="00414564" w:rsidRDefault="00F95A13" w:rsidP="00F95A13">
      <w:pPr>
        <w:spacing w:before="120" w:after="0" w:line="360" w:lineRule="auto"/>
        <w:ind w:left="48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85A4B" w:rsidRPr="00B85A4B" w:rsidRDefault="00B85A4B" w:rsidP="00B85A4B">
      <w:pPr>
        <w:pStyle w:val="a7"/>
        <w:spacing w:line="360" w:lineRule="auto"/>
        <w:ind w:left="-108" w:right="1168"/>
        <w:jc w:val="center"/>
        <w:rPr>
          <w:rFonts w:ascii="Times New Roman" w:hAnsi="Times New Roman"/>
          <w:sz w:val="28"/>
          <w:szCs w:val="28"/>
        </w:rPr>
      </w:pPr>
      <w:r w:rsidRPr="00414564">
        <w:rPr>
          <w:rFonts w:ascii="Times New Roman" w:hAnsi="Times New Roman"/>
          <w:sz w:val="28"/>
          <w:szCs w:val="28"/>
        </w:rPr>
        <w:t>Методические указания</w:t>
      </w:r>
      <w:r w:rsidRPr="00B85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выполнению и защите выпускной квалификационной работы</w:t>
      </w:r>
    </w:p>
    <w:p w:rsidR="00B85A4B" w:rsidRPr="003A78A8" w:rsidRDefault="00B85A4B" w:rsidP="00B85A4B">
      <w:pPr>
        <w:pStyle w:val="a7"/>
        <w:spacing w:line="360" w:lineRule="auto"/>
        <w:ind w:left="-108" w:right="1168"/>
        <w:jc w:val="center"/>
        <w:rPr>
          <w:b/>
        </w:rPr>
      </w:pPr>
      <w:proofErr w:type="gramStart"/>
      <w:r w:rsidRPr="00414564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 профессии</w:t>
      </w:r>
    </w:p>
    <w:p w:rsidR="00B85A4B" w:rsidRPr="00375595" w:rsidRDefault="00B85A4B" w:rsidP="00B85A4B">
      <w:pPr>
        <w:pStyle w:val="a7"/>
        <w:spacing w:line="360" w:lineRule="auto"/>
        <w:ind w:left="-108" w:right="11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23.01.08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Слесарь по ремонту строительных машин</w:t>
      </w:r>
    </w:p>
    <w:p w:rsidR="00B85A4B" w:rsidRPr="00414564" w:rsidRDefault="00B85A4B" w:rsidP="00B85A4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B85A4B" w:rsidRDefault="00B85A4B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B85A4B" w:rsidRDefault="00B85A4B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B85A4B" w:rsidRDefault="00B85A4B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B85A4B" w:rsidRDefault="00B85A4B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B85A4B" w:rsidRDefault="00B85A4B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</w:p>
    <w:p w:rsidR="00F95A13" w:rsidRPr="00414564" w:rsidRDefault="00F95A13" w:rsidP="00F95A13">
      <w:pPr>
        <w:tabs>
          <w:tab w:val="left" w:pos="6804"/>
        </w:tabs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</w:rPr>
      </w:pPr>
      <w:r w:rsidRPr="00414564">
        <w:rPr>
          <w:rFonts w:ascii="Times New Roman" w:eastAsia="Calibri" w:hAnsi="Times New Roman" w:cs="Times New Roman"/>
          <w:sz w:val="28"/>
        </w:rPr>
        <w:t>Братск 2018</w:t>
      </w:r>
    </w:p>
    <w:p w:rsidR="00F95A13" w:rsidRPr="00414564" w:rsidRDefault="00F95A13" w:rsidP="00F95A13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Исакова Т.М.</w:t>
      </w:r>
      <w:r w:rsidRPr="00414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и защита выпускной квалификационной работы</w:t>
      </w:r>
      <w:r w:rsidRPr="00414564">
        <w:rPr>
          <w:rFonts w:ascii="Times New Roman" w:hAnsi="Times New Roman" w:cs="Times New Roman"/>
          <w:sz w:val="28"/>
          <w:szCs w:val="28"/>
        </w:rPr>
        <w:t>. – Братск, 2018. – 12 с.</w:t>
      </w:r>
    </w:p>
    <w:p w:rsidR="00F95A13" w:rsidRPr="00414564" w:rsidRDefault="00F95A13" w:rsidP="00F95A13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A13" w:rsidRPr="00414564" w:rsidRDefault="00F95A13" w:rsidP="00F95A13">
      <w:pPr>
        <w:pStyle w:val="a7"/>
        <w:spacing w:line="360" w:lineRule="auto"/>
        <w:ind w:left="-108" w:right="-1" w:firstLine="816"/>
        <w:jc w:val="both"/>
        <w:rPr>
          <w:rFonts w:ascii="Times New Roman" w:hAnsi="Times New Roman"/>
          <w:sz w:val="28"/>
          <w:szCs w:val="28"/>
        </w:rPr>
      </w:pPr>
      <w:r w:rsidRPr="00414564">
        <w:rPr>
          <w:rFonts w:ascii="Times New Roman" w:hAnsi="Times New Roman"/>
          <w:sz w:val="28"/>
          <w:szCs w:val="28"/>
        </w:rPr>
        <w:t>Данные методические указ</w:t>
      </w:r>
      <w:r>
        <w:rPr>
          <w:rFonts w:ascii="Times New Roman" w:hAnsi="Times New Roman"/>
          <w:sz w:val="28"/>
          <w:szCs w:val="28"/>
        </w:rPr>
        <w:t>ания предназначены для обучающихся</w:t>
      </w:r>
      <w:r w:rsidRPr="00414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профессии</w:t>
      </w:r>
      <w:r w:rsidRPr="00375595">
        <w:rPr>
          <w:rFonts w:ascii="Times New Roman" w:hAnsi="Times New Roman"/>
          <w:sz w:val="28"/>
          <w:szCs w:val="28"/>
        </w:rPr>
        <w:t xml:space="preserve"> </w:t>
      </w:r>
      <w:r w:rsidRPr="004223D6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23.01.08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 w:rsidRPr="00414564">
        <w:rPr>
          <w:rFonts w:ascii="Times New Roman" w:hAnsi="Times New Roman"/>
          <w:sz w:val="28"/>
          <w:szCs w:val="28"/>
        </w:rPr>
        <w:t>, а также для руков</w:t>
      </w:r>
      <w:r>
        <w:rPr>
          <w:rFonts w:ascii="Times New Roman" w:hAnsi="Times New Roman"/>
          <w:sz w:val="28"/>
          <w:szCs w:val="28"/>
        </w:rPr>
        <w:t>одителей и рецензентов письменных выпускных квалификационных</w:t>
      </w:r>
      <w:r w:rsidRPr="00414564">
        <w:rPr>
          <w:rFonts w:ascii="Times New Roman" w:hAnsi="Times New Roman"/>
          <w:sz w:val="28"/>
          <w:szCs w:val="28"/>
        </w:rPr>
        <w:t xml:space="preserve"> работ. </w:t>
      </w:r>
    </w:p>
    <w:p w:rsidR="00F95A13" w:rsidRPr="00414564" w:rsidRDefault="00F95A13" w:rsidP="00F95A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письменной выпускной квалификационной</w:t>
      </w:r>
      <w:r w:rsidRPr="00414564">
        <w:rPr>
          <w:rFonts w:ascii="Times New Roman" w:hAnsi="Times New Roman" w:cs="Times New Roman"/>
          <w:sz w:val="28"/>
          <w:szCs w:val="28"/>
        </w:rPr>
        <w:t xml:space="preserve"> работы – завершающий этап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>. На этом этапе обучающийся</w:t>
      </w:r>
      <w:r w:rsidRPr="00414564">
        <w:rPr>
          <w:rFonts w:ascii="Times New Roman" w:hAnsi="Times New Roman" w:cs="Times New Roman"/>
          <w:sz w:val="28"/>
          <w:szCs w:val="28"/>
        </w:rPr>
        <w:t xml:space="preserve"> должен максимально использовать знания, практические умения и компетенции, накопленные во время обучения. Данные указания к выполнению </w:t>
      </w:r>
      <w:r>
        <w:rPr>
          <w:rFonts w:ascii="Times New Roman" w:hAnsi="Times New Roman" w:cs="Times New Roman"/>
          <w:sz w:val="28"/>
          <w:szCs w:val="28"/>
        </w:rPr>
        <w:t xml:space="preserve"> письменной выпускной квалификационной</w:t>
      </w:r>
      <w:r w:rsidRPr="00414564">
        <w:rPr>
          <w:rFonts w:ascii="Times New Roman" w:hAnsi="Times New Roman" w:cs="Times New Roman"/>
          <w:sz w:val="28"/>
          <w:szCs w:val="28"/>
        </w:rPr>
        <w:t xml:space="preserve"> работы направлены на оказание необходимой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помощи при выполнении </w:t>
      </w:r>
      <w:r w:rsidRPr="0041456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95A13" w:rsidRPr="00414564" w:rsidRDefault="00F95A13" w:rsidP="00F95A13">
      <w:pPr>
        <w:pStyle w:val="a5"/>
        <w:ind w:firstLine="851"/>
        <w:jc w:val="both"/>
        <w:rPr>
          <w:caps w:val="0"/>
          <w:szCs w:val="28"/>
        </w:rPr>
      </w:pPr>
      <w:r w:rsidRPr="00414564">
        <w:rPr>
          <w:caps w:val="0"/>
          <w:szCs w:val="28"/>
        </w:rPr>
        <w:t xml:space="preserve">Даны методические рекомендации по объему, структуре и содержанию </w:t>
      </w:r>
      <w:r>
        <w:rPr>
          <w:caps w:val="0"/>
          <w:szCs w:val="28"/>
        </w:rPr>
        <w:t xml:space="preserve"> письменной выпускной квалификационной</w:t>
      </w:r>
      <w:r w:rsidRPr="00414564">
        <w:rPr>
          <w:caps w:val="0"/>
          <w:szCs w:val="28"/>
        </w:rPr>
        <w:t xml:space="preserve"> работы, порядку ее выполнения.</w:t>
      </w:r>
      <w:r>
        <w:rPr>
          <w:caps w:val="0"/>
          <w:szCs w:val="28"/>
        </w:rPr>
        <w:t xml:space="preserve"> </w:t>
      </w:r>
      <w:r w:rsidRPr="003A78A8">
        <w:rPr>
          <w:caps w:val="0"/>
          <w:szCs w:val="28"/>
        </w:rPr>
        <w:t>Рассмотрены правила оформления работы</w:t>
      </w:r>
      <w:r w:rsidRPr="00414564">
        <w:rPr>
          <w:caps w:val="0"/>
          <w:szCs w:val="28"/>
        </w:rPr>
        <w:t xml:space="preserve"> и подготовки к ее защите. Изложена процедура защиты.</w:t>
      </w:r>
    </w:p>
    <w:p w:rsidR="00F95A13" w:rsidRPr="00414564" w:rsidRDefault="00F95A13" w:rsidP="00F95A13">
      <w:pPr>
        <w:pStyle w:val="a5"/>
        <w:ind w:firstLine="851"/>
        <w:jc w:val="both"/>
        <w:rPr>
          <w:caps w:val="0"/>
          <w:szCs w:val="28"/>
        </w:rPr>
      </w:pPr>
      <w:r w:rsidRPr="00414564">
        <w:rPr>
          <w:caps w:val="0"/>
          <w:szCs w:val="28"/>
        </w:rPr>
        <w:t>Приложены формы основных документов, необ</w:t>
      </w:r>
      <w:r>
        <w:rPr>
          <w:caps w:val="0"/>
          <w:szCs w:val="28"/>
        </w:rPr>
        <w:t xml:space="preserve">ходимых </w:t>
      </w:r>
      <w:proofErr w:type="gramStart"/>
      <w:r>
        <w:rPr>
          <w:caps w:val="0"/>
          <w:szCs w:val="28"/>
        </w:rPr>
        <w:t>обучающемуся</w:t>
      </w:r>
      <w:proofErr w:type="gramEnd"/>
      <w:r w:rsidRPr="00414564">
        <w:rPr>
          <w:caps w:val="0"/>
          <w:szCs w:val="28"/>
        </w:rPr>
        <w:t xml:space="preserve"> при выполнении </w:t>
      </w:r>
      <w:r>
        <w:rPr>
          <w:caps w:val="0"/>
          <w:szCs w:val="28"/>
        </w:rPr>
        <w:t xml:space="preserve"> письменной выпускной квалификационной</w:t>
      </w:r>
      <w:r w:rsidRPr="00414564">
        <w:rPr>
          <w:caps w:val="0"/>
          <w:szCs w:val="28"/>
        </w:rPr>
        <w:t xml:space="preserve"> работы и подготовке к ее защите.</w:t>
      </w:r>
    </w:p>
    <w:p w:rsidR="00F95A13" w:rsidRPr="00414564" w:rsidRDefault="00F95A13" w:rsidP="00F95A13">
      <w:pPr>
        <w:pStyle w:val="a5"/>
        <w:ind w:firstLine="851"/>
        <w:jc w:val="both"/>
        <w:rPr>
          <w:caps w:val="0"/>
          <w:szCs w:val="28"/>
        </w:rPr>
      </w:pPr>
      <w:r w:rsidRPr="00414564">
        <w:t xml:space="preserve"> </w:t>
      </w:r>
      <w:r w:rsidRPr="00414564">
        <w:rPr>
          <w:caps w:val="0"/>
          <w:szCs w:val="28"/>
        </w:rPr>
        <w:t>Главная цель указаний – повышение уровня организации, качества проведения завершающей фазы процесса профессиональной подготовки специалистов, повышение востребованности и конкурентоспособности выпускников на рынке труда за счет их лучшей теоретической и практической подготовки.</w:t>
      </w:r>
    </w:p>
    <w:p w:rsidR="00F95A13" w:rsidRPr="00414564" w:rsidRDefault="00F95A13" w:rsidP="00F95A13">
      <w:pPr>
        <w:spacing w:after="0" w:line="360" w:lineRule="auto"/>
        <w:ind w:firstLine="851"/>
        <w:rPr>
          <w:rFonts w:ascii="Times New Roman" w:hAnsi="Times New Roman" w:cs="Times New Roman"/>
        </w:rPr>
      </w:pPr>
    </w:p>
    <w:p w:rsidR="00F95A13" w:rsidRPr="00414564" w:rsidRDefault="00F95A13" w:rsidP="00F95A13">
      <w:pPr>
        <w:pStyle w:val="a5"/>
        <w:ind w:firstLine="851"/>
        <w:jc w:val="both"/>
        <w:rPr>
          <w:sz w:val="24"/>
        </w:rPr>
      </w:pPr>
    </w:p>
    <w:p w:rsidR="00F95A13" w:rsidRDefault="00F95A13" w:rsidP="00F95A13">
      <w:pPr>
        <w:pStyle w:val="a5"/>
        <w:ind w:firstLine="851"/>
        <w:jc w:val="both"/>
        <w:rPr>
          <w:sz w:val="24"/>
        </w:rPr>
      </w:pPr>
    </w:p>
    <w:p w:rsidR="00F95A13" w:rsidRPr="00D27803" w:rsidRDefault="00F95A13" w:rsidP="00F95A13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564">
        <w:rPr>
          <w:rFonts w:ascii="Times New Roman" w:hAnsi="Times New Roman" w:cs="Times New Roman"/>
          <w:sz w:val="28"/>
          <w:szCs w:val="28"/>
        </w:rPr>
        <w:t>Одобре</w:t>
      </w:r>
      <w:r>
        <w:rPr>
          <w:rFonts w:ascii="Times New Roman" w:hAnsi="Times New Roman" w:cs="Times New Roman"/>
          <w:sz w:val="28"/>
          <w:szCs w:val="28"/>
        </w:rPr>
        <w:t>но предметно-цикловой комиссией  Специальных дисциплин</w:t>
      </w:r>
      <w:r w:rsidRPr="0090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95A13" w:rsidRPr="00414564" w:rsidRDefault="00F95A13" w:rsidP="00F95A13">
      <w:pPr>
        <w:tabs>
          <w:tab w:val="left" w:leader="dot" w:pos="9072"/>
        </w:tabs>
        <w:spacing w:after="0" w:line="360" w:lineRule="auto"/>
        <w:ind w:left="220"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14564">
        <w:rPr>
          <w:rFonts w:ascii="Times New Roman" w:hAnsi="Times New Roman" w:cs="Times New Roman"/>
          <w:sz w:val="28"/>
        </w:rPr>
        <w:lastRenderedPageBreak/>
        <w:t>Содержание</w:t>
      </w:r>
      <w:r w:rsidRPr="00414564">
        <w:rPr>
          <w:rFonts w:ascii="Times New Roman" w:hAnsi="Times New Roman" w:cs="Times New Roman"/>
          <w:sz w:val="28"/>
          <w:szCs w:val="28"/>
        </w:rPr>
        <w:fldChar w:fldCharType="begin"/>
      </w:r>
      <w:r w:rsidRPr="00414564">
        <w:rPr>
          <w:rFonts w:ascii="Times New Roman" w:hAnsi="Times New Roman" w:cs="Times New Roman"/>
          <w:sz w:val="28"/>
          <w:szCs w:val="28"/>
        </w:rPr>
        <w:instrText xml:space="preserve"> TOC \o "1-3" \u </w:instrText>
      </w:r>
      <w:r w:rsidRPr="0041456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95A13" w:rsidRPr="00414564" w:rsidRDefault="00F95A13" w:rsidP="00F95A13">
      <w:pPr>
        <w:tabs>
          <w:tab w:val="left" w:pos="284"/>
          <w:tab w:val="left" w:leader="dot" w:pos="907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414564">
        <w:rPr>
          <w:rFonts w:ascii="Times New Roman" w:hAnsi="Times New Roman" w:cs="Times New Roman"/>
          <w:noProof/>
          <w:sz w:val="28"/>
          <w:szCs w:val="28"/>
        </w:rPr>
        <w:t>1.Общие положения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F95A13" w:rsidRPr="00414564" w:rsidRDefault="00F95A13" w:rsidP="00F95A13">
      <w:pPr>
        <w:tabs>
          <w:tab w:val="left" w:pos="284"/>
          <w:tab w:val="left" w:pos="880"/>
          <w:tab w:val="left" w:leader="dot" w:pos="907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414564">
        <w:rPr>
          <w:rFonts w:ascii="Times New Roman" w:hAnsi="Times New Roman" w:cs="Times New Roman"/>
          <w:noProof/>
          <w:sz w:val="28"/>
          <w:szCs w:val="28"/>
        </w:rPr>
        <w:t>2.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Структура и содержание выпускной квалификационной</w:t>
      </w:r>
      <w:r w:rsidRPr="00414564">
        <w:rPr>
          <w:rFonts w:ascii="Times New Roman" w:hAnsi="Times New Roman" w:cs="Times New Roman"/>
          <w:noProof/>
          <w:sz w:val="28"/>
          <w:szCs w:val="28"/>
        </w:rPr>
        <w:t xml:space="preserve"> работы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6</w:t>
      </w:r>
    </w:p>
    <w:p w:rsidR="00F95A13" w:rsidRPr="00414564" w:rsidRDefault="00F95A13" w:rsidP="00F95A13">
      <w:pPr>
        <w:tabs>
          <w:tab w:val="left" w:pos="284"/>
          <w:tab w:val="left" w:pos="880"/>
          <w:tab w:val="left" w:leader="dot" w:pos="907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414564">
        <w:rPr>
          <w:rFonts w:ascii="Times New Roman" w:hAnsi="Times New Roman" w:cs="Times New Roman"/>
          <w:noProof/>
          <w:sz w:val="28"/>
          <w:szCs w:val="28"/>
        </w:rPr>
        <w:t>3.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  <w:t xml:space="preserve">Требования к оформлению </w:t>
      </w:r>
      <w:r>
        <w:rPr>
          <w:rFonts w:ascii="Times New Roman" w:hAnsi="Times New Roman" w:cs="Times New Roman"/>
          <w:noProof/>
          <w:sz w:val="28"/>
          <w:szCs w:val="28"/>
        </w:rPr>
        <w:t>выпускной квалификационной</w:t>
      </w:r>
      <w:r w:rsidRPr="00414564">
        <w:rPr>
          <w:rFonts w:ascii="Times New Roman" w:hAnsi="Times New Roman" w:cs="Times New Roman"/>
          <w:noProof/>
          <w:sz w:val="28"/>
          <w:szCs w:val="28"/>
        </w:rPr>
        <w:t xml:space="preserve"> работы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F95A13" w:rsidRPr="00414564" w:rsidRDefault="00F95A13" w:rsidP="00F95A13">
      <w:pPr>
        <w:tabs>
          <w:tab w:val="left" w:pos="284"/>
          <w:tab w:val="left" w:pos="880"/>
          <w:tab w:val="left" w:leader="dot" w:pos="9072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414564">
        <w:rPr>
          <w:rFonts w:ascii="Times New Roman" w:hAnsi="Times New Roman" w:cs="Times New Roman"/>
          <w:noProof/>
          <w:sz w:val="28"/>
          <w:szCs w:val="28"/>
        </w:rPr>
        <w:t>4.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  <w:t xml:space="preserve">Порядок представления и защиты </w:t>
      </w:r>
      <w:r>
        <w:rPr>
          <w:rFonts w:ascii="Times New Roman" w:hAnsi="Times New Roman" w:cs="Times New Roman"/>
          <w:noProof/>
          <w:sz w:val="28"/>
          <w:szCs w:val="28"/>
        </w:rPr>
        <w:t>выпускной квалификационной</w:t>
      </w:r>
      <w:r w:rsidRPr="00414564">
        <w:rPr>
          <w:rFonts w:ascii="Times New Roman" w:hAnsi="Times New Roman" w:cs="Times New Roman"/>
          <w:noProof/>
          <w:sz w:val="28"/>
          <w:szCs w:val="28"/>
        </w:rPr>
        <w:t xml:space="preserve"> работы</w:t>
      </w:r>
      <w:r w:rsidRPr="00414564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9</w:t>
      </w:r>
    </w:p>
    <w:p w:rsidR="00F95A13" w:rsidRPr="00414564" w:rsidRDefault="00F95A13" w:rsidP="00F95A13">
      <w:pPr>
        <w:pStyle w:val="21"/>
        <w:tabs>
          <w:tab w:val="left" w:leader="dot" w:pos="9072"/>
        </w:tabs>
        <w:ind w:left="0" w:firstLine="0"/>
        <w:rPr>
          <w:sz w:val="28"/>
          <w:szCs w:val="28"/>
        </w:rPr>
      </w:pPr>
      <w:r w:rsidRPr="00414564">
        <w:rPr>
          <w:sz w:val="28"/>
          <w:szCs w:val="28"/>
        </w:rPr>
        <w:fldChar w:fldCharType="end"/>
      </w:r>
      <w:r w:rsidRPr="00414564">
        <w:rPr>
          <w:sz w:val="28"/>
          <w:szCs w:val="28"/>
        </w:rPr>
        <w:t>Приложение А. Содержание</w:t>
      </w:r>
      <w:r w:rsidRPr="00414564">
        <w:rPr>
          <w:sz w:val="28"/>
          <w:szCs w:val="28"/>
        </w:rPr>
        <w:tab/>
        <w:t>11</w:t>
      </w:r>
    </w:p>
    <w:p w:rsidR="00F95A13" w:rsidRPr="00414564" w:rsidRDefault="00F95A13" w:rsidP="00F95A13">
      <w:pPr>
        <w:pStyle w:val="2"/>
        <w:spacing w:after="0" w:afterAutospacing="0" w:line="360" w:lineRule="auto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 w:line="360" w:lineRule="auto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rPr>
          <w:sz w:val="24"/>
          <w:szCs w:val="24"/>
        </w:rPr>
      </w:pPr>
    </w:p>
    <w:p w:rsidR="00F95A13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rPr>
          <w:sz w:val="24"/>
          <w:szCs w:val="24"/>
        </w:rPr>
      </w:pPr>
    </w:p>
    <w:p w:rsidR="00F95A13" w:rsidRPr="000762D6" w:rsidRDefault="00F95A13" w:rsidP="00F95A13">
      <w:pPr>
        <w:pStyle w:val="2"/>
        <w:spacing w:after="0" w:afterAutospacing="0"/>
        <w:ind w:firstLine="851"/>
        <w:rPr>
          <w:sz w:val="28"/>
          <w:szCs w:val="28"/>
        </w:rPr>
      </w:pPr>
      <w:r w:rsidRPr="000762D6">
        <w:rPr>
          <w:sz w:val="28"/>
          <w:szCs w:val="28"/>
        </w:rPr>
        <w:lastRenderedPageBreak/>
        <w:t xml:space="preserve">1. Общие положения </w:t>
      </w: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1.1. Значение и цель выпускной квалификационной</w:t>
      </w:r>
      <w:r w:rsidRPr="00076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 </w:t>
      </w:r>
    </w:p>
    <w:p w:rsidR="00F95A13" w:rsidRPr="000762D6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A13" w:rsidRPr="000762D6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2D6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</w:t>
      </w:r>
      <w:r>
        <w:rPr>
          <w:rFonts w:ascii="Times New Roman" w:eastAsia="Calibri" w:hAnsi="Times New Roman" w:cs="Times New Roman"/>
          <w:sz w:val="28"/>
          <w:szCs w:val="28"/>
        </w:rPr>
        <w:t>аттестация (ГИА) выпускников по</w:t>
      </w:r>
      <w:r>
        <w:rPr>
          <w:rFonts w:ascii="Times New Roman" w:hAnsi="Times New Roman"/>
          <w:sz w:val="28"/>
          <w:szCs w:val="28"/>
        </w:rPr>
        <w:t xml:space="preserve"> профессии</w:t>
      </w:r>
      <w:r w:rsidRPr="00375595">
        <w:rPr>
          <w:rFonts w:ascii="Times New Roman" w:hAnsi="Times New Roman"/>
          <w:sz w:val="28"/>
          <w:szCs w:val="28"/>
        </w:rPr>
        <w:t xml:space="preserve"> </w:t>
      </w:r>
      <w:r w:rsidRPr="004223D6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23.01.08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 w:rsidRPr="00375595">
        <w:rPr>
          <w:rFonts w:ascii="Times New Roman" w:hAnsi="Times New Roman"/>
          <w:sz w:val="28"/>
          <w:szCs w:val="28"/>
        </w:rPr>
        <w:t xml:space="preserve">  </w:t>
      </w:r>
      <w:r w:rsidRPr="000762D6">
        <w:rPr>
          <w:rFonts w:ascii="Times New Roman" w:eastAsia="Calibri" w:hAnsi="Times New Roman" w:cs="Times New Roman"/>
          <w:sz w:val="28"/>
          <w:szCs w:val="28"/>
        </w:rPr>
        <w:t>является заключительным этапом обучения. ГИА про</w:t>
      </w:r>
      <w:r>
        <w:rPr>
          <w:rFonts w:ascii="Times New Roman" w:eastAsia="Calibri" w:hAnsi="Times New Roman" w:cs="Times New Roman"/>
          <w:sz w:val="28"/>
          <w:szCs w:val="28"/>
        </w:rPr>
        <w:t>водится в форме защиты выпускной квалификационной</w:t>
      </w:r>
      <w:r w:rsidRPr="000762D6">
        <w:rPr>
          <w:rFonts w:ascii="Times New Roman" w:eastAsia="Calibri" w:hAnsi="Times New Roman" w:cs="Times New Roman"/>
          <w:sz w:val="28"/>
          <w:szCs w:val="28"/>
        </w:rPr>
        <w:t xml:space="preserve"> работы. 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выполнению </w:t>
      </w:r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0762D6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разработаны в соответствии с Федеральным государственным образовательным стандартом 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профессии</w:t>
      </w:r>
      <w:r w:rsidRPr="00375595">
        <w:rPr>
          <w:rFonts w:ascii="Times New Roman" w:hAnsi="Times New Roman"/>
          <w:sz w:val="28"/>
          <w:szCs w:val="28"/>
        </w:rPr>
        <w:t xml:space="preserve"> </w:t>
      </w:r>
      <w:r w:rsidRPr="004223D6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23.01.08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 w:rsidRPr="00375595">
        <w:rPr>
          <w:rFonts w:ascii="Times New Roman" w:hAnsi="Times New Roman"/>
          <w:sz w:val="28"/>
          <w:szCs w:val="28"/>
        </w:rPr>
        <w:t xml:space="preserve">  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призваны оказать методическую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помощь в ходе выполнения 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076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работы. </w:t>
      </w:r>
    </w:p>
    <w:p w:rsidR="00F95A13" w:rsidRDefault="00F95A13" w:rsidP="00F95A13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Выпускная квалификационная работа – итоговая работа учебно-исследовательского характера. </w:t>
      </w:r>
    </w:p>
    <w:p w:rsidR="00F95A13" w:rsidRDefault="00F95A13" w:rsidP="00F95A13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3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выпускной квалификационной работы – систематизация и углубление теоретических и практических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 студента по профессии</w:t>
      </w:r>
      <w:r w:rsidRPr="00FA3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возможности их применения в конкретных условиях практической деятельности.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823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содержит ряд методических рекомендаций, касающихся структуры, содержания, оформления и стиля изложения  текста выпускной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письменной экзаменационной </w:t>
      </w:r>
      <w:r w:rsidRPr="00823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работы. </w:t>
      </w:r>
    </w:p>
    <w:p w:rsidR="00F95A13" w:rsidRPr="00DB4959" w:rsidRDefault="00F95A13" w:rsidP="00F95A13">
      <w:pPr>
        <w:spacing w:after="0" w:line="240" w:lineRule="auto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Защита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письменной экзаменационной работы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с целью установления соответствия уровня и качества профессиональной подготовки выпускника требованиям Федерального Государственного образовательного стандарта среднего профессионального образования и работодателей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профессии </w:t>
      </w:r>
      <w:r>
        <w:rPr>
          <w:rFonts w:ascii="Times New Roman" w:hAnsi="Times New Roman"/>
          <w:sz w:val="28"/>
          <w:szCs w:val="28"/>
        </w:rPr>
        <w:t xml:space="preserve">23.01.08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95A13" w:rsidRDefault="00F95A13" w:rsidP="00F95A13">
      <w:pPr>
        <w:spacing w:after="0" w:line="240" w:lineRule="auto"/>
        <w:ind w:left="170" w:right="57" w:firstLine="709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письменной экзаменационной работы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призвано способствовать систематизации и закреплению </w:t>
      </w:r>
      <w:proofErr w:type="gramStart"/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полученных</w:t>
      </w:r>
      <w:proofErr w:type="gramEnd"/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умений.</w:t>
      </w:r>
      <w:r w:rsidRPr="00DB4959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F95A13" w:rsidRPr="00373591" w:rsidRDefault="00F95A13" w:rsidP="00F95A13">
      <w:pPr>
        <w:pStyle w:val="a8"/>
        <w:spacing w:after="0" w:line="240" w:lineRule="auto"/>
        <w:ind w:left="644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0C82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письменной экзаменационной работы </w:t>
      </w:r>
      <w:r w:rsidRPr="00373591">
        <w:rPr>
          <w:rFonts w:ascii="Times New Roman" w:hAnsi="Times New Roman" w:cs="Times New Roman"/>
          <w:sz w:val="28"/>
          <w:szCs w:val="28"/>
        </w:rPr>
        <w:t>должно соответствовать следующим принципам:</w:t>
      </w:r>
    </w:p>
    <w:p w:rsidR="00F95A13" w:rsidRPr="00200C82" w:rsidRDefault="00F95A13" w:rsidP="00F95A13">
      <w:pPr>
        <w:pStyle w:val="3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>- работа должна предусматривать проверку усвоения лишь тех элементов содержания, которые входят в состав требований к уровню подготовки выпускников;</w:t>
      </w:r>
    </w:p>
    <w:p w:rsidR="00F95A13" w:rsidRDefault="00F95A13" w:rsidP="00F95A13">
      <w:pPr>
        <w:pStyle w:val="3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 xml:space="preserve">- характер учебной деятельности должен соотноситься с требованиями к </w:t>
      </w:r>
      <w:r>
        <w:rPr>
          <w:rFonts w:ascii="Times New Roman" w:hAnsi="Times New Roman" w:cs="Times New Roman"/>
          <w:sz w:val="28"/>
          <w:szCs w:val="28"/>
        </w:rPr>
        <w:t xml:space="preserve">уровню подготовки выпускников. </w:t>
      </w:r>
    </w:p>
    <w:p w:rsidR="00F95A13" w:rsidRDefault="00F95A13" w:rsidP="00F95A13">
      <w:pPr>
        <w:pStyle w:val="3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письменной экзаменационной работы </w:t>
      </w:r>
      <w:r w:rsidRPr="00200C82">
        <w:rPr>
          <w:rFonts w:ascii="Times New Roman" w:hAnsi="Times New Roman" w:cs="Times New Roman"/>
          <w:sz w:val="28"/>
          <w:szCs w:val="28"/>
        </w:rPr>
        <w:t xml:space="preserve">относится  к самостоятельной </w:t>
      </w:r>
      <w:r w:rsidRPr="00200C82">
        <w:rPr>
          <w:rFonts w:ascii="Times New Roman" w:hAnsi="Times New Roman" w:cs="Times New Roman"/>
          <w:spacing w:val="-4"/>
          <w:sz w:val="28"/>
          <w:szCs w:val="28"/>
        </w:rPr>
        <w:t>работе обучающегося на заключительном этапе обучения.</w:t>
      </w:r>
      <w:r w:rsidRPr="00200C82">
        <w:rPr>
          <w:rFonts w:ascii="Times New Roman" w:hAnsi="Times New Roman" w:cs="Times New Roman"/>
          <w:sz w:val="28"/>
          <w:szCs w:val="28"/>
        </w:rPr>
        <w:t xml:space="preserve"> Она должна соответствовать содержанию производственной практики по профессии.</w:t>
      </w:r>
    </w:p>
    <w:p w:rsidR="00F95A13" w:rsidRPr="00D246CA" w:rsidRDefault="00F95A13" w:rsidP="00F95A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82">
        <w:rPr>
          <w:rFonts w:ascii="Times New Roman" w:hAnsi="Times New Roman" w:cs="Times New Roman"/>
          <w:color w:val="000000"/>
          <w:sz w:val="28"/>
          <w:szCs w:val="28"/>
        </w:rPr>
        <w:t>В ходе выпол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  <w:r w:rsidRPr="00200C82">
        <w:rPr>
          <w:rFonts w:ascii="Times New Roman" w:hAnsi="Times New Roman" w:cs="Times New Roman"/>
          <w:color w:val="000000"/>
          <w:sz w:val="28"/>
          <w:szCs w:val="28"/>
        </w:rPr>
        <w:t xml:space="preserve"> работы вы</w:t>
      </w:r>
      <w:r w:rsidRPr="00200C8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пускник должен показать умение пользоваться не только учебника</w:t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00C8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и учебными пособиями, но и современным справочным материа</w:t>
      </w:r>
      <w:r w:rsidRPr="00200C8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лом, специальной технической литературой, каталогами, стандарта</w:t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ми, нормативными документами.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Письменная </w:t>
      </w:r>
      <w:r w:rsidRPr="00200C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работа должна выявить общепро</w:t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фессиональную подготовку обучающегося, его знания условий и спо</w:t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00C82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собов применения материалов, инструментов и оборудования, совре</w:t>
      </w:r>
      <w:r w:rsidRPr="00200C8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менной </w:t>
      </w:r>
      <w:r w:rsidRPr="00200C8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техники и технологии, охраны труда.</w:t>
      </w:r>
    </w:p>
    <w:p w:rsidR="00F95A13" w:rsidRPr="00645AC6" w:rsidRDefault="00F95A13" w:rsidP="00F95A13">
      <w:pPr>
        <w:spacing w:after="0" w:line="240" w:lineRule="auto"/>
        <w:ind w:left="170" w:right="57" w:firstLine="53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Задачи ПЭР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 приобретении навыков самостоятельного анализа, решения проблемы и письменного изложения полученных результатов. Она является важным средством организации самостоятельной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глубокого изучения специальной литературы, средством обучения систематизировать, анализировать, классифицировать, логично излагать, обобщать прочитанный материа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 и существующую информацию. ПЭР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выполняется в сроки, опре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деленные учебным планом лицея и п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рограммой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B49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ттестации вып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ускников лицея.</w:t>
      </w: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Выпускная квалификационная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работа после ее успешной защиты служит основанием для присвоения автору соот</w:t>
      </w:r>
      <w:r>
        <w:rPr>
          <w:rFonts w:ascii="Times New Roman" w:eastAsia="Calibri" w:hAnsi="Times New Roman" w:cs="Times New Roman"/>
          <w:sz w:val="28"/>
          <w:szCs w:val="28"/>
        </w:rPr>
        <w:t>ветствующей данной профессии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квалификации.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13" w:rsidRDefault="00F95A13" w:rsidP="00F95A13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1.2. Тематика выпускных квалификационных</w:t>
      </w:r>
      <w:r w:rsidRPr="00414564">
        <w:rPr>
          <w:b/>
          <w:bCs/>
          <w:color w:val="auto"/>
          <w:sz w:val="28"/>
          <w:szCs w:val="28"/>
        </w:rPr>
        <w:t xml:space="preserve"> работ </w:t>
      </w:r>
    </w:p>
    <w:p w:rsidR="00F95A13" w:rsidRPr="00414564" w:rsidRDefault="00F95A13" w:rsidP="00F95A13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F95A13" w:rsidRDefault="00F95A13" w:rsidP="00F95A13">
      <w:pPr>
        <w:pStyle w:val="Default"/>
        <w:ind w:firstLine="851"/>
        <w:jc w:val="both"/>
        <w:rPr>
          <w:sz w:val="28"/>
          <w:szCs w:val="28"/>
        </w:rPr>
      </w:pPr>
      <w:r w:rsidRPr="00414564">
        <w:rPr>
          <w:sz w:val="28"/>
          <w:szCs w:val="28"/>
        </w:rPr>
        <w:t>В соответствии с ФГОС обяз</w:t>
      </w:r>
      <w:r>
        <w:rPr>
          <w:sz w:val="28"/>
          <w:szCs w:val="28"/>
        </w:rPr>
        <w:t xml:space="preserve">ательное требование к выпускной квалификационной </w:t>
      </w:r>
      <w:r w:rsidRPr="00414564">
        <w:rPr>
          <w:sz w:val="28"/>
          <w:szCs w:val="28"/>
        </w:rPr>
        <w:t>работе - соответствие ее тематики одному или нескольким профессиональным модулям:</w:t>
      </w:r>
    </w:p>
    <w:p w:rsidR="00F95A13" w:rsidRPr="00645AC6" w:rsidRDefault="00F95A13" w:rsidP="00F95A13">
      <w:pPr>
        <w:pStyle w:val="Default"/>
        <w:ind w:firstLine="851"/>
        <w:jc w:val="both"/>
        <w:rPr>
          <w:sz w:val="28"/>
          <w:szCs w:val="28"/>
          <w:shd w:val="clear" w:color="auto" w:fill="FFFFFF"/>
        </w:rPr>
      </w:pPr>
      <w:r w:rsidRPr="00645AC6">
        <w:rPr>
          <w:sz w:val="28"/>
          <w:szCs w:val="28"/>
          <w:shd w:val="clear" w:color="auto" w:fill="FFFFFF"/>
        </w:rPr>
        <w:t>ПМ 01. Техническое обслуживание и ремонт систем, узлов, приборов автомобилей</w:t>
      </w:r>
    </w:p>
    <w:p w:rsidR="00F95A13" w:rsidRPr="00414564" w:rsidRDefault="00F95A13" w:rsidP="00F95A1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выпускных квалификационных </w:t>
      </w:r>
      <w:r w:rsidRPr="00414564">
        <w:rPr>
          <w:sz w:val="28"/>
          <w:szCs w:val="28"/>
        </w:rPr>
        <w:t xml:space="preserve">работ представлена в </w:t>
      </w:r>
      <w:r w:rsidRPr="00414564">
        <w:rPr>
          <w:color w:val="auto"/>
          <w:sz w:val="28"/>
          <w:szCs w:val="28"/>
        </w:rPr>
        <w:t>Приложении А.</w:t>
      </w:r>
    </w:p>
    <w:p w:rsidR="00F95A13" w:rsidRPr="00414564" w:rsidRDefault="00F95A13" w:rsidP="00F95A13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Темы выпускных квалификационных работ</w:t>
      </w:r>
      <w:r w:rsidRPr="00414564">
        <w:rPr>
          <w:sz w:val="28"/>
          <w:szCs w:val="28"/>
        </w:rPr>
        <w:t xml:space="preserve"> имеют практико-ориентированный характер и соответст</w:t>
      </w:r>
      <w:r>
        <w:rPr>
          <w:sz w:val="28"/>
          <w:szCs w:val="28"/>
        </w:rPr>
        <w:t>вуют содержанию профессионального модуля</w:t>
      </w:r>
      <w:r w:rsidRPr="00414564">
        <w:rPr>
          <w:sz w:val="28"/>
          <w:szCs w:val="28"/>
        </w:rPr>
        <w:t>.</w:t>
      </w:r>
    </w:p>
    <w:p w:rsidR="00F95A13" w:rsidRPr="00414564" w:rsidRDefault="00F95A13" w:rsidP="00F95A13">
      <w:pPr>
        <w:pStyle w:val="Default"/>
        <w:ind w:firstLine="851"/>
        <w:jc w:val="both"/>
        <w:rPr>
          <w:sz w:val="28"/>
          <w:szCs w:val="28"/>
        </w:rPr>
      </w:pPr>
      <w:r w:rsidRPr="00414564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>выпускных квалификационных</w:t>
      </w:r>
      <w:r w:rsidRPr="00414564">
        <w:rPr>
          <w:sz w:val="28"/>
          <w:szCs w:val="28"/>
        </w:rPr>
        <w:t xml:space="preserve"> работ утверждается на заседании предметно-цикловой комиссии.</w:t>
      </w:r>
    </w:p>
    <w:p w:rsidR="00F95A13" w:rsidRPr="00414564" w:rsidRDefault="00F95A13" w:rsidP="00F95A13">
      <w:pPr>
        <w:pStyle w:val="Default"/>
        <w:ind w:firstLine="851"/>
        <w:jc w:val="both"/>
        <w:rPr>
          <w:sz w:val="28"/>
          <w:szCs w:val="28"/>
        </w:rPr>
      </w:pPr>
      <w:r w:rsidRPr="00414564">
        <w:rPr>
          <w:sz w:val="28"/>
          <w:szCs w:val="28"/>
        </w:rPr>
        <w:t xml:space="preserve">Студенту предоставляется право выбора темы </w:t>
      </w:r>
      <w:r>
        <w:rPr>
          <w:sz w:val="28"/>
          <w:szCs w:val="28"/>
        </w:rPr>
        <w:t>выпускной квалификационной</w:t>
      </w:r>
      <w:r w:rsidRPr="00414564">
        <w:rPr>
          <w:sz w:val="28"/>
          <w:szCs w:val="28"/>
        </w:rPr>
        <w:t xml:space="preserve">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также должна соответствовать </w:t>
      </w:r>
      <w:r>
        <w:rPr>
          <w:sz w:val="28"/>
          <w:szCs w:val="28"/>
        </w:rPr>
        <w:t>содержанию профессионального модуля</w:t>
      </w:r>
      <w:r w:rsidRPr="00414564">
        <w:rPr>
          <w:sz w:val="28"/>
          <w:szCs w:val="28"/>
        </w:rPr>
        <w:t>, входящих в ОПОП.</w:t>
      </w:r>
    </w:p>
    <w:p w:rsidR="00F95A13" w:rsidRPr="00414564" w:rsidRDefault="00F95A13" w:rsidP="00F95A1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14564">
        <w:rPr>
          <w:color w:val="auto"/>
          <w:sz w:val="28"/>
          <w:szCs w:val="28"/>
        </w:rPr>
        <w:t xml:space="preserve">Тематика </w:t>
      </w:r>
      <w:r>
        <w:rPr>
          <w:sz w:val="28"/>
          <w:szCs w:val="28"/>
        </w:rPr>
        <w:t>выпускных квалификационных</w:t>
      </w:r>
      <w:r>
        <w:rPr>
          <w:color w:val="auto"/>
          <w:sz w:val="28"/>
          <w:szCs w:val="28"/>
        </w:rPr>
        <w:t xml:space="preserve"> работ может быть разнообразна. </w:t>
      </w:r>
      <w:r w:rsidRPr="00414564">
        <w:rPr>
          <w:color w:val="auto"/>
          <w:sz w:val="28"/>
          <w:szCs w:val="28"/>
        </w:rPr>
        <w:t xml:space="preserve">При выборе темы </w:t>
      </w:r>
      <w:r>
        <w:rPr>
          <w:sz w:val="28"/>
          <w:szCs w:val="28"/>
        </w:rPr>
        <w:t>выпускной квалификационной</w:t>
      </w:r>
      <w:r w:rsidRPr="00414564">
        <w:rPr>
          <w:color w:val="auto"/>
          <w:sz w:val="28"/>
          <w:szCs w:val="28"/>
        </w:rPr>
        <w:t xml:space="preserve"> работы студенту предоставляется весь список предлагаемых тем. </w:t>
      </w:r>
    </w:p>
    <w:p w:rsidR="00F95A13" w:rsidRDefault="00F95A13" w:rsidP="00F95A1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14564">
        <w:rPr>
          <w:color w:val="auto"/>
          <w:sz w:val="28"/>
          <w:szCs w:val="28"/>
        </w:rPr>
        <w:t>Выбранная тема окончательно закрепляется за студентом приказом директора ГБПОУ ИО «</w:t>
      </w:r>
      <w:proofErr w:type="spellStart"/>
      <w:r w:rsidRPr="00414564">
        <w:rPr>
          <w:color w:val="auto"/>
          <w:sz w:val="28"/>
          <w:szCs w:val="28"/>
        </w:rPr>
        <w:t>БрПК</w:t>
      </w:r>
      <w:proofErr w:type="spellEnd"/>
      <w:r w:rsidRPr="00414564">
        <w:rPr>
          <w:color w:val="auto"/>
          <w:sz w:val="28"/>
          <w:szCs w:val="28"/>
        </w:rPr>
        <w:t xml:space="preserve">». </w:t>
      </w:r>
    </w:p>
    <w:p w:rsidR="00F95A13" w:rsidRPr="00414564" w:rsidRDefault="00F95A13" w:rsidP="00F95A13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4564">
        <w:rPr>
          <w:rFonts w:ascii="Times New Roman" w:eastAsia="Calibri" w:hAnsi="Times New Roman" w:cs="Times New Roman"/>
          <w:b/>
          <w:bCs/>
          <w:sz w:val="28"/>
          <w:szCs w:val="28"/>
        </w:rPr>
        <w:t>1.3.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Содержание задания на выпускную квалификационную</w:t>
      </w:r>
      <w:r w:rsidRPr="004145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работу 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Задание на выполнение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 является документом, устанавливающим границы и глубину исследования темы, а также сроки выполнения отдел</w:t>
      </w:r>
      <w:r>
        <w:rPr>
          <w:rFonts w:ascii="Times New Roman" w:eastAsia="Calibri" w:hAnsi="Times New Roman" w:cs="Times New Roman"/>
          <w:sz w:val="28"/>
          <w:szCs w:val="28"/>
        </w:rPr>
        <w:t>ьных этапов и разделов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работы. Руководитель обязан выдать студенту задание, которое оформляется на </w:t>
      </w:r>
      <w:r w:rsidRPr="004145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отдельном бланке установленной формы (Приложение Б). Задание рассматривается на заседании предметно-цикловой комиссии и утверждается заместителем директора, а затем вместе с дипломной работой представляется на ГИА. </w:t>
      </w: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В задании указывается: </w:t>
      </w:r>
    </w:p>
    <w:p w:rsidR="00F95A13" w:rsidRPr="00414564" w:rsidRDefault="00F95A13" w:rsidP="00F95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студента; </w:t>
      </w:r>
    </w:p>
    <w:p w:rsidR="00F95A13" w:rsidRPr="00414564" w:rsidRDefault="00F95A13" w:rsidP="00F95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и профессия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, в которой обучается студент; </w:t>
      </w:r>
    </w:p>
    <w:p w:rsidR="00F95A13" w:rsidRPr="00414564" w:rsidRDefault="00F95A13" w:rsidP="00F95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выпускной квалификационной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работы; </w:t>
      </w:r>
    </w:p>
    <w:p w:rsidR="00F95A13" w:rsidRPr="00414564" w:rsidRDefault="00F95A13" w:rsidP="00F95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выпускной квалификационной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F95A13" w:rsidRPr="00414564" w:rsidRDefault="00F95A13" w:rsidP="00F95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работы; </w:t>
      </w:r>
    </w:p>
    <w:p w:rsidR="00F95A13" w:rsidRDefault="00F95A13" w:rsidP="00F95A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Дата выдачи задания и срок сдачи работы. 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45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Руководство </w:t>
      </w:r>
      <w:r w:rsidRPr="005D6310">
        <w:rPr>
          <w:rFonts w:ascii="Times New Roman" w:eastAsia="Calibri" w:hAnsi="Times New Roman" w:cs="Times New Roman"/>
          <w:b/>
          <w:sz w:val="28"/>
          <w:szCs w:val="28"/>
        </w:rPr>
        <w:t>выпускной квалификационной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работой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A13" w:rsidRPr="005D6310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10">
        <w:rPr>
          <w:rFonts w:ascii="Times New Roman" w:eastAsia="Calibri" w:hAnsi="Times New Roman" w:cs="Times New Roman"/>
          <w:sz w:val="28"/>
          <w:szCs w:val="28"/>
        </w:rPr>
        <w:t xml:space="preserve">Для оказания консультационной помощи выпускнику назначается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5D6310">
        <w:rPr>
          <w:rFonts w:ascii="Times New Roman" w:eastAsia="Calibri" w:hAnsi="Times New Roman" w:cs="Times New Roman"/>
          <w:sz w:val="28"/>
          <w:szCs w:val="28"/>
        </w:rPr>
        <w:t xml:space="preserve"> работы из числа преподавателей, ведущих соответствующие профессиональные модули и междисциплинарные курсы по специальности. При необходимости к выпускнику прикрепляются привлеченные специалисты или преподаватели специальных дисциплин для единичных или регулярных консультаций. </w:t>
      </w:r>
    </w:p>
    <w:p w:rsidR="00F95A13" w:rsidRPr="005D6310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310"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5D6310">
        <w:rPr>
          <w:rFonts w:ascii="Times New Roman" w:eastAsia="Calibri" w:hAnsi="Times New Roman" w:cs="Times New Roman"/>
          <w:iCs/>
          <w:sz w:val="28"/>
          <w:szCs w:val="28"/>
        </w:rPr>
        <w:t xml:space="preserve"> работы: </w:t>
      </w:r>
    </w:p>
    <w:p w:rsidR="00F95A13" w:rsidRPr="00414564" w:rsidRDefault="00F95A13" w:rsidP="00F95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>оказывает студенту помощь в составлении календарного гр</w:t>
      </w:r>
      <w:r>
        <w:rPr>
          <w:rFonts w:ascii="Times New Roman" w:eastAsia="Calibri" w:hAnsi="Times New Roman" w:cs="Times New Roman"/>
          <w:sz w:val="28"/>
          <w:szCs w:val="28"/>
        </w:rPr>
        <w:t>афика на весь период выполнения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работы; </w:t>
      </w:r>
    </w:p>
    <w:p w:rsidR="00F95A13" w:rsidRPr="00414564" w:rsidRDefault="00F95A13" w:rsidP="00F95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рекомендует студенту необходимую основную литературу: справочные материалы, учебники, учебные пособия и другие источники по теме; </w:t>
      </w:r>
    </w:p>
    <w:p w:rsidR="00F95A13" w:rsidRPr="00414564" w:rsidRDefault="00F95A13" w:rsidP="00F95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проводит предусмотренные расписанием консультации со студентом; </w:t>
      </w:r>
    </w:p>
    <w:p w:rsidR="00F95A13" w:rsidRPr="00414564" w:rsidRDefault="00F95A13" w:rsidP="00F95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проверяет выполнение работы (по частям или в целом). </w:t>
      </w:r>
    </w:p>
    <w:p w:rsidR="00F95A13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После получения задания начинается самостоятельная работа студента по выполнению </w:t>
      </w:r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работы, сопровождающаяся консультациями руководителя согласно графику. </w:t>
      </w:r>
    </w:p>
    <w:p w:rsidR="00F95A13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Pr="00414564" w:rsidRDefault="00F95A13" w:rsidP="00F95A13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45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</w:t>
      </w:r>
      <w:r w:rsidRPr="00414564">
        <w:rPr>
          <w:rFonts w:ascii="Times New Roman" w:hAnsi="Times New Roman" w:cs="Times New Roman"/>
          <w:b/>
          <w:noProof/>
          <w:sz w:val="28"/>
          <w:szCs w:val="28"/>
        </w:rPr>
        <w:t xml:space="preserve"> Структура и содержание </w:t>
      </w:r>
      <w:r w:rsidRPr="005D6310">
        <w:rPr>
          <w:rFonts w:ascii="Times New Roman" w:eastAsia="Calibri" w:hAnsi="Times New Roman" w:cs="Times New Roman"/>
          <w:b/>
          <w:sz w:val="28"/>
          <w:szCs w:val="28"/>
        </w:rPr>
        <w:t>выпускной квалификационной</w:t>
      </w:r>
      <w:r w:rsidRPr="00414564">
        <w:rPr>
          <w:rFonts w:ascii="Times New Roman" w:hAnsi="Times New Roman" w:cs="Times New Roman"/>
          <w:b/>
          <w:noProof/>
          <w:sz w:val="28"/>
          <w:szCs w:val="28"/>
        </w:rPr>
        <w:t xml:space="preserve"> работы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Выпускной квалификационной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студентов, завершающих обучение по </w:t>
      </w:r>
      <w:r>
        <w:rPr>
          <w:rFonts w:ascii="Times New Roman" w:hAnsi="Times New Roman"/>
          <w:sz w:val="28"/>
          <w:szCs w:val="28"/>
        </w:rPr>
        <w:t>профессии</w:t>
      </w:r>
      <w:r w:rsidRPr="00375595">
        <w:rPr>
          <w:rFonts w:ascii="Times New Roman" w:hAnsi="Times New Roman"/>
          <w:sz w:val="28"/>
          <w:szCs w:val="28"/>
        </w:rPr>
        <w:t xml:space="preserve"> </w:t>
      </w:r>
      <w:r w:rsidRPr="004223D6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23.01.08 </w:t>
      </w:r>
      <w:r w:rsidRPr="0004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имеет практический характер и может включать элемен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научного </w:t>
      </w:r>
      <w:r w:rsidRPr="00414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поиска. </w:t>
      </w:r>
      <w:proofErr w:type="gramEnd"/>
    </w:p>
    <w:p w:rsidR="00F95A13" w:rsidRPr="00FE091B" w:rsidRDefault="00F95A13" w:rsidP="00F95A13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E091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содержанию </w:t>
      </w:r>
      <w:r>
        <w:rPr>
          <w:rFonts w:ascii="Times New Roman" w:hAnsi="Times New Roman"/>
          <w:sz w:val="28"/>
          <w:szCs w:val="28"/>
        </w:rPr>
        <w:t>письменной экзаменационной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95A13" w:rsidRPr="00392F18" w:rsidRDefault="00F95A13" w:rsidP="00F95A13">
      <w:pPr>
        <w:numPr>
          <w:ilvl w:val="0"/>
          <w:numId w:val="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8">
        <w:rPr>
          <w:rFonts w:ascii="Times New Roman" w:hAnsi="Times New Roman" w:cs="Times New Roman"/>
          <w:sz w:val="28"/>
          <w:szCs w:val="28"/>
        </w:rPr>
        <w:t>Соответствие названия работы ее содержанию, четкая целевая направленность.</w:t>
      </w:r>
    </w:p>
    <w:p w:rsidR="00F95A13" w:rsidRPr="00392F18" w:rsidRDefault="00F95A13" w:rsidP="00F95A13">
      <w:pPr>
        <w:numPr>
          <w:ilvl w:val="0"/>
          <w:numId w:val="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8">
        <w:rPr>
          <w:rFonts w:ascii="Times New Roman" w:hAnsi="Times New Roman" w:cs="Times New Roman"/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теме.</w:t>
      </w:r>
    </w:p>
    <w:p w:rsidR="00F95A13" w:rsidRPr="00392F18" w:rsidRDefault="00F95A13" w:rsidP="00F95A13">
      <w:pPr>
        <w:numPr>
          <w:ilvl w:val="0"/>
          <w:numId w:val="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8">
        <w:rPr>
          <w:rFonts w:ascii="Times New Roman" w:hAnsi="Times New Roman" w:cs="Times New Roman"/>
          <w:sz w:val="28"/>
          <w:szCs w:val="28"/>
        </w:rPr>
        <w:t>Необходимая глубина исследования и убедительность аргументации.</w:t>
      </w:r>
    </w:p>
    <w:p w:rsidR="00F95A13" w:rsidRPr="00392F18" w:rsidRDefault="00F95A13" w:rsidP="00F95A13">
      <w:pPr>
        <w:numPr>
          <w:ilvl w:val="0"/>
          <w:numId w:val="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8">
        <w:rPr>
          <w:rFonts w:ascii="Times New Roman" w:hAnsi="Times New Roman" w:cs="Times New Roman"/>
          <w:sz w:val="28"/>
          <w:szCs w:val="28"/>
        </w:rPr>
        <w:t>Конкретность представления практических результатов работы.</w:t>
      </w:r>
    </w:p>
    <w:p w:rsidR="00F95A13" w:rsidRPr="00D65580" w:rsidRDefault="00F95A13" w:rsidP="00F95A13">
      <w:pPr>
        <w:numPr>
          <w:ilvl w:val="0"/>
          <w:numId w:val="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8">
        <w:rPr>
          <w:rFonts w:ascii="Times New Roman" w:hAnsi="Times New Roman" w:cs="Times New Roman"/>
          <w:sz w:val="28"/>
          <w:szCs w:val="28"/>
        </w:rPr>
        <w:t>Корректное изложение материала и грамотное оформление работы.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выполняется в сроки, предусмотренные учебным планом. Примерный план по выполнению выпускной квалификационной работы можно представить следующим образом: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Составление списка литературы по теме работы.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Выделение проблемы и анализ ее состояния в науке и практике.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Выделение и анализ базовых понятий по теме.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Составление плана выпускной квалификационной работы.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Обоснование актуальности темы.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Оформление введения с указанием основных характеристик работы.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Обзор теоретических источников по теме работы.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Планирование и проведение работы.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right="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Обработка полученных данных.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360" w:right="20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Написание и оформление выпускной квалификационной работы.</w:t>
      </w:r>
    </w:p>
    <w:p w:rsidR="00F95A13" w:rsidRPr="00524CC2" w:rsidRDefault="00F95A13" w:rsidP="00F95A13">
      <w:pPr>
        <w:tabs>
          <w:tab w:val="left" w:pos="8385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CC2">
        <w:rPr>
          <w:rFonts w:ascii="Times New Roman" w:hAnsi="Times New Roman" w:cs="Times New Roman"/>
          <w:sz w:val="28"/>
          <w:szCs w:val="28"/>
        </w:rPr>
        <w:t xml:space="preserve">      Работа состоит из пояснительной записки. Объём пояснительной записки (без учёта прило</w:t>
      </w:r>
      <w:r>
        <w:rPr>
          <w:rFonts w:ascii="Times New Roman" w:hAnsi="Times New Roman" w:cs="Times New Roman"/>
          <w:sz w:val="28"/>
          <w:szCs w:val="28"/>
        </w:rPr>
        <w:t>жений) не должен превышать 30</w:t>
      </w:r>
      <w:r w:rsidRPr="00524CC2">
        <w:rPr>
          <w:rFonts w:ascii="Times New Roman" w:hAnsi="Times New Roman" w:cs="Times New Roman"/>
          <w:sz w:val="28"/>
          <w:szCs w:val="28"/>
        </w:rPr>
        <w:t xml:space="preserve"> страниц печатного текста.</w:t>
      </w:r>
    </w:p>
    <w:p w:rsidR="00F95A13" w:rsidRPr="00392F18" w:rsidRDefault="00F95A13" w:rsidP="00F95A1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Письменная экзаменационная работа </w:t>
      </w:r>
      <w:r w:rsidRPr="00392F18">
        <w:rPr>
          <w:rFonts w:ascii="Times New Roman" w:hAnsi="Times New Roman" w:cs="Times New Roman"/>
          <w:sz w:val="28"/>
          <w:szCs w:val="28"/>
        </w:rPr>
        <w:t>должна иметь следующую структуру: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-титульный лист;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-з</w:t>
      </w:r>
      <w:r w:rsidRPr="00524CC2">
        <w:rPr>
          <w:rFonts w:ascii="Times New Roman" w:hAnsi="Times New Roman" w:cs="Times New Roman"/>
          <w:spacing w:val="-2"/>
          <w:sz w:val="28"/>
          <w:szCs w:val="28"/>
        </w:rPr>
        <w:t>адание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-содержание;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-введение;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-основная часть;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-заключение;</w:t>
      </w:r>
    </w:p>
    <w:p w:rsidR="00F95A13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-список </w:t>
      </w:r>
      <w:r w:rsidRPr="004145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использованных источников; </w:t>
      </w:r>
    </w:p>
    <w:p w:rsidR="00F95A13" w:rsidRPr="00524CC2" w:rsidRDefault="00F95A13" w:rsidP="00F95A1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524CC2">
        <w:rPr>
          <w:rFonts w:ascii="Times New Roman" w:hAnsi="Times New Roman" w:cs="Times New Roman"/>
          <w:spacing w:val="-2"/>
          <w:sz w:val="28"/>
          <w:szCs w:val="28"/>
        </w:rPr>
        <w:t>риложения.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Введение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должно быть кратким и сжатым изложением основных идей выпускной квалификационной </w:t>
      </w:r>
      <w:r w:rsidR="0003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 Объем введения: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печатного текста.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По содержанию в нем должны быть представлены:</w:t>
      </w:r>
    </w:p>
    <w:p w:rsidR="00F95A13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 </w:t>
      </w:r>
      <w:r w:rsidRPr="002B4F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актуальность работы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определяется несколькими факторами: необходимостью дополнения теоретических построений, 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относящихся к изучаемому агрегату; потребностью науки в новых данных и в совершенствовании используемых методов или конкретных технологий управления по отдельным видам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95A13" w:rsidRPr="00C96C7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C96C74">
        <w:rPr>
          <w:rFonts w:ascii="Times New Roman" w:hAnsi="Times New Roman" w:cs="Times New Roman"/>
          <w:sz w:val="28"/>
          <w:szCs w:val="28"/>
        </w:rPr>
        <w:t xml:space="preserve">Актуальность: востребованность и </w:t>
      </w:r>
      <w:r w:rsidRPr="00C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выявления перспективных направлений, где мог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запускаться новые технологии</w:t>
      </w:r>
      <w:r w:rsidRPr="00C9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96C74">
        <w:rPr>
          <w:rFonts w:ascii="Times New Roman" w:hAnsi="Times New Roman" w:cs="Times New Roman"/>
          <w:color w:val="000000"/>
          <w:sz w:val="28"/>
          <w:szCs w:val="28"/>
        </w:rPr>
        <w:t>Автомобильная отрасль особенно нуждается в постоянном обновле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оборудований, автомобилей.</w:t>
      </w:r>
    </w:p>
    <w:p w:rsidR="00F95A13" w:rsidRPr="00C96C7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</w:t>
      </w:r>
      <w:proofErr w:type="gramStart"/>
      <w:r w:rsidRPr="002B4F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аемый конечный результат работы, который должен или может начинаться словами «изучить..», </w:t>
      </w:r>
      <w:r w:rsidRPr="00C96C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«разработать..», «установить…», «обосновать…», «выявить…» и т.д.</w:t>
      </w:r>
      <w:proofErr w:type="gramEnd"/>
    </w:p>
    <w:p w:rsidR="00F95A13" w:rsidRDefault="00F95A13" w:rsidP="00F9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 работы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это выбор путей и средств достижения цели в соответствии с выдвинутой гипотезой;</w:t>
      </w:r>
    </w:p>
    <w:p w:rsidR="00F95A13" w:rsidRPr="002B4FD4" w:rsidRDefault="00F95A13" w:rsidP="00F95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«изучить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..»,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раскрыть..»,</w:t>
      </w:r>
      <w:r w:rsidRPr="003C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«выявить..».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объектом работы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выступать  автомобиль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марку автомобиля) или агрегат автомобиля. В приложении представить чертёж (фото) автомобиля.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предмет работы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деталь, сборочная единица, агрегат автомобиля.  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 Основная часть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часть состоит из глав.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основной части: 20-25 страниц 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печатного текста.</w:t>
      </w:r>
    </w:p>
    <w:p w:rsidR="00F95A13" w:rsidRPr="002B4FD4" w:rsidRDefault="00F95A13" w:rsidP="00F95A13">
      <w:pPr>
        <w:shd w:val="clear" w:color="auto" w:fill="FFFFFF"/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глава имеет свое целевое назначение и в определенной мере является базой для последующей главы.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 квалификационной работы представляет собой аналитический обзор теоретических аспектов.</w:t>
      </w:r>
    </w:p>
    <w:p w:rsidR="00F95A13" w:rsidRPr="002B4FD4" w:rsidRDefault="00F95A13" w:rsidP="00F95A1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>1 Организационно-технический раздел, в котором рассматриваются вопросы:</w:t>
      </w:r>
    </w:p>
    <w:p w:rsidR="00F95A13" w:rsidRPr="002B4FD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- </w:t>
      </w:r>
      <w:r w:rsidRPr="002B4FD4">
        <w:rPr>
          <w:rFonts w:ascii="Times New Roman" w:hAnsi="Times New Roman" w:cs="Times New Roman"/>
          <w:i/>
          <w:sz w:val="28"/>
          <w:szCs w:val="28"/>
        </w:rPr>
        <w:t>организация рабочего места слесаря по ремонту строительных машин</w:t>
      </w:r>
      <w:r w:rsidRPr="002B4FD4">
        <w:rPr>
          <w:rFonts w:ascii="Times New Roman" w:hAnsi="Times New Roman" w:cs="Times New Roman"/>
          <w:sz w:val="28"/>
          <w:szCs w:val="28"/>
        </w:rPr>
        <w:t>, где описываются требования, предъявляемы</w:t>
      </w:r>
      <w:r>
        <w:rPr>
          <w:rFonts w:ascii="Times New Roman" w:hAnsi="Times New Roman" w:cs="Times New Roman"/>
          <w:sz w:val="28"/>
          <w:szCs w:val="28"/>
        </w:rPr>
        <w:t>е к рабочему месту, его оснащение</w:t>
      </w:r>
      <w:r w:rsidRPr="002B4FD4">
        <w:rPr>
          <w:rFonts w:ascii="Times New Roman" w:hAnsi="Times New Roman" w:cs="Times New Roman"/>
          <w:sz w:val="28"/>
          <w:szCs w:val="28"/>
        </w:rPr>
        <w:t xml:space="preserve"> и расстановку оборудования.</w:t>
      </w:r>
    </w:p>
    <w:p w:rsidR="00F95A13" w:rsidRPr="002B4FD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- </w:t>
      </w:r>
      <w:r w:rsidRPr="002B4FD4">
        <w:rPr>
          <w:rFonts w:ascii="Times New Roman" w:hAnsi="Times New Roman" w:cs="Times New Roman"/>
          <w:i/>
          <w:sz w:val="28"/>
          <w:szCs w:val="28"/>
        </w:rPr>
        <w:t>техническая характеристика автомобиля</w:t>
      </w:r>
      <w:r w:rsidRPr="002B4FD4">
        <w:rPr>
          <w:rFonts w:ascii="Times New Roman" w:hAnsi="Times New Roman" w:cs="Times New Roman"/>
          <w:sz w:val="28"/>
          <w:szCs w:val="28"/>
        </w:rPr>
        <w:t>, где рассматриваются все характеристики рассматриваемого автомобиля, включая весовые параметры, нагрузки на ось, двигатель, трансмиссия, ходовая и рулевое управление, тормозная система, электрооборудование автомобиля.</w:t>
      </w:r>
    </w:p>
    <w:p w:rsidR="00F95A13" w:rsidRPr="002B4FD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- </w:t>
      </w:r>
      <w:r w:rsidRPr="002B4FD4">
        <w:rPr>
          <w:rFonts w:ascii="Times New Roman" w:hAnsi="Times New Roman" w:cs="Times New Roman"/>
          <w:i/>
          <w:sz w:val="28"/>
          <w:szCs w:val="28"/>
        </w:rPr>
        <w:t>назначение, общее устройство, принцип действия агрегата автомобиля</w:t>
      </w:r>
      <w:r w:rsidRPr="002B4FD4">
        <w:rPr>
          <w:rFonts w:ascii="Times New Roman" w:hAnsi="Times New Roman" w:cs="Times New Roman"/>
          <w:sz w:val="28"/>
          <w:szCs w:val="28"/>
        </w:rPr>
        <w:t>, где полностью прописывается, для чего нужен агрегат, из чего он состоит и как работает.</w:t>
      </w:r>
    </w:p>
    <w:p w:rsidR="00F95A13" w:rsidRPr="002B4FD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- </w:t>
      </w:r>
      <w:r w:rsidRPr="002B4FD4">
        <w:rPr>
          <w:rFonts w:ascii="Times New Roman" w:hAnsi="Times New Roman" w:cs="Times New Roman"/>
          <w:i/>
          <w:sz w:val="28"/>
          <w:szCs w:val="28"/>
        </w:rPr>
        <w:t xml:space="preserve">неисправности агрегата и способы его устранения, </w:t>
      </w:r>
      <w:r w:rsidRPr="002B4FD4">
        <w:rPr>
          <w:rFonts w:ascii="Times New Roman" w:hAnsi="Times New Roman" w:cs="Times New Roman"/>
          <w:sz w:val="28"/>
          <w:szCs w:val="28"/>
        </w:rPr>
        <w:t>где рассматриваются, какие могут возникать неисправности во время эксплуатации автомобиля и каким способом его можно устранить.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в табличном виде.</w:t>
      </w:r>
    </w:p>
    <w:p w:rsidR="00F95A13" w:rsidRPr="002B4FD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- </w:t>
      </w:r>
      <w:r w:rsidRPr="002B4FD4">
        <w:rPr>
          <w:rFonts w:ascii="Times New Roman" w:hAnsi="Times New Roman" w:cs="Times New Roman"/>
          <w:i/>
          <w:sz w:val="28"/>
          <w:szCs w:val="28"/>
        </w:rPr>
        <w:t>ТО и ремонт агрегата автомобиля,</w:t>
      </w:r>
      <w:r w:rsidRPr="002B4FD4">
        <w:rPr>
          <w:rFonts w:ascii="Times New Roman" w:hAnsi="Times New Roman" w:cs="Times New Roman"/>
          <w:sz w:val="28"/>
          <w:szCs w:val="28"/>
        </w:rPr>
        <w:t xml:space="preserve"> где полностью прописываются все виды ТО и ремонта агрегата. Также указываются инструменты и приспособления, которые нужны при проведении данных мероприятий.</w:t>
      </w:r>
    </w:p>
    <w:p w:rsidR="009D197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ab/>
      </w:r>
    </w:p>
    <w:p w:rsidR="009D1974" w:rsidRDefault="009D1974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1974" w:rsidRDefault="00F95A13" w:rsidP="009D197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9D1974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9D1974" w:rsidRPr="002B4FD4">
        <w:rPr>
          <w:rFonts w:ascii="Times New Roman" w:hAnsi="Times New Roman" w:cs="Times New Roman"/>
          <w:sz w:val="28"/>
          <w:szCs w:val="28"/>
        </w:rPr>
        <w:t xml:space="preserve"> раздел, в котором рассматриваются вопросы:</w:t>
      </w:r>
    </w:p>
    <w:p w:rsidR="0037058C" w:rsidRDefault="009D1974" w:rsidP="0037058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D553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технологическая карта</w:t>
      </w:r>
      <w:r w:rsidRPr="00D55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выполнения операции при ремонте агрегата. </w:t>
      </w:r>
    </w:p>
    <w:p w:rsidR="0037058C" w:rsidRPr="0037058C" w:rsidRDefault="0037058C" w:rsidP="0037058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58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карта – форма технической документации, в которой указываются операции технологического процесса соответствующего технического воздействия на автомобиль или его агрегат, место выполнения, квалификация исполнителей, нормы времени, техническая оснастка, технические требования и указания. Технологическая карта является первичным документом, на базе которого строится вся организация производственного процесса</w:t>
      </w:r>
    </w:p>
    <w:p w:rsidR="009D1974" w:rsidRPr="00D5537C" w:rsidRDefault="0037058C" w:rsidP="0037058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5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</w:t>
      </w:r>
      <w:r w:rsidR="00600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 </w:t>
      </w:r>
      <w:proofErr w:type="gramStart"/>
      <w:r w:rsidR="006009EE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операционно-технологическая</w:t>
      </w:r>
      <w:proofErr w:type="gramEnd"/>
      <w:r w:rsidRPr="0037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по форме 1,1а, 2 и 2а МУ-200-РСФСР-12-0139-81.</w:t>
      </w:r>
      <w:r w:rsidR="009D1974" w:rsidRPr="00D55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1974" w:rsidRDefault="009D1974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</w:t>
      </w:r>
      <w:r w:rsidR="00F95A13" w:rsidRPr="002B4FD4">
        <w:rPr>
          <w:rFonts w:ascii="Times New Roman" w:hAnsi="Times New Roman" w:cs="Times New Roman"/>
          <w:i/>
          <w:sz w:val="28"/>
          <w:szCs w:val="28"/>
        </w:rPr>
        <w:t>иды применяемого инструмента, механизмов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FD4">
        <w:rPr>
          <w:rFonts w:ascii="Times New Roman" w:hAnsi="Times New Roman" w:cs="Times New Roman"/>
          <w:i/>
          <w:sz w:val="28"/>
          <w:szCs w:val="28"/>
        </w:rPr>
        <w:t>при выполнении данн</w:t>
      </w:r>
      <w:r>
        <w:rPr>
          <w:rFonts w:ascii="Times New Roman" w:hAnsi="Times New Roman" w:cs="Times New Roman"/>
          <w:i/>
          <w:sz w:val="28"/>
          <w:szCs w:val="28"/>
        </w:rPr>
        <w:t>ых работ</w:t>
      </w:r>
    </w:p>
    <w:p w:rsidR="009D1974" w:rsidRDefault="009D1974" w:rsidP="009D1974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A13" w:rsidRPr="002B4F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B4FD4">
        <w:rPr>
          <w:rFonts w:ascii="Times New Roman" w:hAnsi="Times New Roman" w:cs="Times New Roman"/>
          <w:i/>
          <w:sz w:val="28"/>
          <w:szCs w:val="28"/>
        </w:rPr>
        <w:t>иды прим</w:t>
      </w:r>
      <w:r>
        <w:rPr>
          <w:rFonts w:ascii="Times New Roman" w:hAnsi="Times New Roman" w:cs="Times New Roman"/>
          <w:i/>
          <w:sz w:val="28"/>
          <w:szCs w:val="28"/>
        </w:rPr>
        <w:t xml:space="preserve">еняемого приспособления или стендов </w:t>
      </w:r>
      <w:r w:rsidRPr="002B4FD4">
        <w:rPr>
          <w:rFonts w:ascii="Times New Roman" w:hAnsi="Times New Roman" w:cs="Times New Roman"/>
          <w:i/>
          <w:sz w:val="28"/>
          <w:szCs w:val="28"/>
        </w:rPr>
        <w:t>при выполнении данн</w:t>
      </w:r>
      <w:r>
        <w:rPr>
          <w:rFonts w:ascii="Times New Roman" w:hAnsi="Times New Roman" w:cs="Times New Roman"/>
          <w:i/>
          <w:sz w:val="28"/>
          <w:szCs w:val="28"/>
        </w:rPr>
        <w:t>ых работ</w:t>
      </w:r>
    </w:p>
    <w:p w:rsidR="00F95A13" w:rsidRPr="002B4FD4" w:rsidRDefault="00F95A13" w:rsidP="009D197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В данной главе подробно описывается все инструменты и приспособления, которые встречались при ТО и ремонте </w:t>
      </w:r>
      <w:r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2B4FD4">
        <w:rPr>
          <w:rFonts w:ascii="Times New Roman" w:hAnsi="Times New Roman" w:cs="Times New Roman"/>
          <w:sz w:val="28"/>
          <w:szCs w:val="28"/>
        </w:rPr>
        <w:t xml:space="preserve">агрегата. </w:t>
      </w:r>
    </w:p>
    <w:p w:rsidR="00F95A13" w:rsidRPr="002B4FD4" w:rsidRDefault="009D1974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95A13" w:rsidRPr="002B4FD4">
        <w:rPr>
          <w:rFonts w:ascii="Times New Roman" w:hAnsi="Times New Roman" w:cs="Times New Roman"/>
          <w:i/>
          <w:sz w:val="28"/>
          <w:szCs w:val="28"/>
        </w:rPr>
        <w:t>равила охраны труда при выполнении данных работ.</w:t>
      </w:r>
    </w:p>
    <w:p w:rsidR="00F95A13" w:rsidRPr="002B4FD4" w:rsidRDefault="00F95A13" w:rsidP="00F95A1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B4FD4">
        <w:rPr>
          <w:rFonts w:ascii="Times New Roman" w:hAnsi="Times New Roman" w:cs="Times New Roman"/>
          <w:sz w:val="28"/>
          <w:szCs w:val="28"/>
        </w:rPr>
        <w:t xml:space="preserve">В данной главе прописываются все требования охраны труда, которые предъявляются к работнику при выполнении </w:t>
      </w:r>
      <w:r w:rsidRPr="00D17BDD">
        <w:rPr>
          <w:rFonts w:ascii="Times New Roman" w:hAnsi="Times New Roman" w:cs="Times New Roman"/>
          <w:i/>
          <w:sz w:val="28"/>
          <w:szCs w:val="28"/>
        </w:rPr>
        <w:t>данных</w:t>
      </w:r>
      <w:r w:rsidRPr="002B4FD4">
        <w:rPr>
          <w:rFonts w:ascii="Times New Roman" w:hAnsi="Times New Roman" w:cs="Times New Roman"/>
          <w:sz w:val="28"/>
          <w:szCs w:val="28"/>
        </w:rPr>
        <w:t xml:space="preserve"> видах работ.</w:t>
      </w:r>
    </w:p>
    <w:p w:rsidR="00F95A13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Заключение</w:t>
      </w:r>
      <w:r w:rsidRPr="002B4F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заключении дается оценка содержания работы с точки зрения соответствия целям работы. Заключение предполагает осмысление материала на более высоком уровне обобщения, с точки зрения проблемы, поставленной в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>Выводы должны быть краткими и четкими, излагать авторскую концепцию, давать полное преставление о содержании, значимости, обоснованности и эффект</w:t>
      </w:r>
      <w:r w:rsidR="00BA20C0">
        <w:rPr>
          <w:rFonts w:ascii="Times New Roman" w:eastAsia="Calibri" w:hAnsi="Times New Roman" w:cs="Times New Roman"/>
          <w:sz w:val="28"/>
          <w:szCs w:val="28"/>
        </w:rPr>
        <w:t>ивности разработок. В Заключение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 не допускается повторения содержания введения и основной части, в частности, выводов, сделанных по разделам. </w:t>
      </w:r>
    </w:p>
    <w:p w:rsidR="00F95A13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заключения</w:t>
      </w:r>
      <w:r w:rsidRPr="002B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печатного текста.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</w:p>
    <w:p w:rsidR="00F95A13" w:rsidRPr="00414564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В этом разделе необходимо перечислить все используемые источники (не менее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0 шт.). Библиографическое описание литературы должно быть сделано в соответствии с существующим ГОСТом. </w:t>
      </w:r>
      <w:r w:rsidRPr="00414564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F95A13" w:rsidRPr="00D17BDD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>Пример записи используемых источников приводится в методических указаниях по оформлению,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утвержденных в ГБПОУ 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5A13" w:rsidRDefault="00F95A13" w:rsidP="00F95A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Приложения</w:t>
      </w:r>
      <w:r w:rsidRPr="002B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564">
        <w:rPr>
          <w:rFonts w:ascii="Times New Roman" w:eastAsia="Calibri" w:hAnsi="Times New Roman" w:cs="Times New Roman"/>
          <w:sz w:val="28"/>
          <w:szCs w:val="28"/>
        </w:rPr>
        <w:t xml:space="preserve">Материал, дополняющий текст документа, допускается помещать в </w:t>
      </w:r>
      <w:r w:rsidRPr="00D17BDD">
        <w:rPr>
          <w:rFonts w:ascii="Times New Roman" w:eastAsia="Calibri" w:hAnsi="Times New Roman" w:cs="Times New Roman"/>
          <w:sz w:val="28"/>
          <w:szCs w:val="28"/>
        </w:rPr>
        <w:t>приложениях. Приложениями могут быть, таблицы, скриншоты программы, схемы,  диаграммы, выполненные и представлен</w:t>
      </w:r>
      <w:r>
        <w:rPr>
          <w:rFonts w:ascii="Times New Roman" w:eastAsia="Calibri" w:hAnsi="Times New Roman" w:cs="Times New Roman"/>
          <w:sz w:val="28"/>
          <w:szCs w:val="28"/>
        </w:rPr>
        <w:t>ные натуральные образцы.</w:t>
      </w:r>
    </w:p>
    <w:p w:rsidR="00F95A13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D17BDD">
        <w:rPr>
          <w:rFonts w:ascii="Times New Roman" w:eastAsia="Calibri" w:hAnsi="Times New Roman" w:cs="Times New Roman"/>
          <w:sz w:val="28"/>
          <w:szCs w:val="28"/>
        </w:rPr>
        <w:t>Каждое приложение начинается с новой страницы и каждому приложению присваивается порядковый номер.</w:t>
      </w:r>
    </w:p>
    <w:p w:rsidR="00F95A13" w:rsidRPr="00CC29C1" w:rsidRDefault="00F95A13" w:rsidP="00F95A1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29C1">
        <w:rPr>
          <w:rFonts w:ascii="Times New Roman" w:hAnsi="Times New Roman" w:cs="Times New Roman"/>
          <w:bCs/>
          <w:i/>
          <w:iCs/>
          <w:sz w:val="28"/>
          <w:szCs w:val="28"/>
        </w:rPr>
        <w:t>Графическая часть</w:t>
      </w:r>
    </w:p>
    <w:p w:rsidR="00F95A13" w:rsidRPr="00CC29C1" w:rsidRDefault="00F95A13" w:rsidP="00F95A13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C1">
        <w:rPr>
          <w:rFonts w:ascii="Times New Roman" w:hAnsi="Times New Roman" w:cs="Times New Roman"/>
          <w:sz w:val="28"/>
          <w:szCs w:val="28"/>
        </w:rPr>
        <w:t xml:space="preserve">В зависимости от сложности графическая </w:t>
      </w:r>
      <w:r>
        <w:rPr>
          <w:rFonts w:ascii="Times New Roman" w:hAnsi="Times New Roman" w:cs="Times New Roman"/>
          <w:sz w:val="28"/>
          <w:szCs w:val="28"/>
        </w:rPr>
        <w:t xml:space="preserve">часть выполняется на </w:t>
      </w:r>
      <w:r w:rsidRPr="00BA20C0">
        <w:rPr>
          <w:rFonts w:ascii="Times New Roman" w:hAnsi="Times New Roman" w:cs="Times New Roman"/>
          <w:sz w:val="28"/>
          <w:szCs w:val="28"/>
        </w:rPr>
        <w:t xml:space="preserve">одном листе </w:t>
      </w:r>
      <w:r w:rsidRPr="00CC29C1">
        <w:rPr>
          <w:rFonts w:ascii="Times New Roman" w:hAnsi="Times New Roman" w:cs="Times New Roman"/>
          <w:sz w:val="28"/>
          <w:szCs w:val="28"/>
        </w:rPr>
        <w:t>чертежной бумаги формата А</w:t>
      </w:r>
      <w:proofErr w:type="gramStart"/>
      <w:r w:rsidRPr="00CC29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29C1">
        <w:rPr>
          <w:rFonts w:ascii="Times New Roman" w:hAnsi="Times New Roman" w:cs="Times New Roman"/>
          <w:sz w:val="28"/>
          <w:szCs w:val="28"/>
        </w:rPr>
        <w:t>(594х841мм)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Компас. Чертёж графической части должен</w:t>
      </w:r>
      <w:r w:rsidRPr="00CC29C1">
        <w:rPr>
          <w:rFonts w:ascii="Times New Roman" w:hAnsi="Times New Roman" w:cs="Times New Roman"/>
          <w:sz w:val="28"/>
          <w:szCs w:val="28"/>
        </w:rPr>
        <w:t xml:space="preserve"> выполняться при строгом соблюдении требований стандартов Единой системы конструкторской документации (ЕСКД), стандартов системы проектной документации. Если в работе необходимо выполнить различные схемы, то каждый вид и тип схем выполняется согласно установленным для них ГОСТам, размера условных графических обозначений, элементов схем автоматизации определяется ГОСТ 2.247-68.</w:t>
      </w:r>
    </w:p>
    <w:p w:rsidR="00F95A13" w:rsidRPr="00D17BDD" w:rsidRDefault="00F95A13" w:rsidP="00F95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A13" w:rsidRPr="00414564" w:rsidRDefault="00F95A13" w:rsidP="00F95A1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 выпускной квалификационной работе</w:t>
      </w:r>
    </w:p>
    <w:p w:rsidR="00F95A13" w:rsidRPr="00414564" w:rsidRDefault="00F95A13" w:rsidP="00F95A13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выпускной квалификационной</w:t>
      </w:r>
      <w:r w:rsidRPr="00414564">
        <w:rPr>
          <w:rFonts w:ascii="Times New Roman" w:hAnsi="Times New Roman" w:cs="Times New Roman"/>
          <w:sz w:val="28"/>
          <w:szCs w:val="28"/>
        </w:rPr>
        <w:t xml:space="preserve"> работы осуществляется в соответствии с методическими у</w:t>
      </w:r>
      <w:r>
        <w:rPr>
          <w:rFonts w:ascii="Times New Roman" w:hAnsi="Times New Roman" w:cs="Times New Roman"/>
          <w:sz w:val="28"/>
          <w:szCs w:val="28"/>
        </w:rPr>
        <w:t>казаниями к оформлению выпускных квалификационных</w:t>
      </w:r>
      <w:r w:rsidRPr="00414564">
        <w:rPr>
          <w:rFonts w:ascii="Times New Roman" w:hAnsi="Times New Roman" w:cs="Times New Roman"/>
          <w:sz w:val="28"/>
          <w:szCs w:val="28"/>
        </w:rPr>
        <w:t xml:space="preserve"> работ ГБПОУ ИО «</w:t>
      </w:r>
      <w:proofErr w:type="spellStart"/>
      <w:r w:rsidRPr="00414564">
        <w:rPr>
          <w:rFonts w:ascii="Times New Roman" w:hAnsi="Times New Roman" w:cs="Times New Roman"/>
          <w:sz w:val="28"/>
          <w:szCs w:val="28"/>
        </w:rPr>
        <w:t>БрПК</w:t>
      </w:r>
      <w:proofErr w:type="spellEnd"/>
      <w:r w:rsidRPr="00414564">
        <w:rPr>
          <w:rFonts w:ascii="Times New Roman" w:hAnsi="Times New Roman" w:cs="Times New Roman"/>
          <w:sz w:val="28"/>
          <w:szCs w:val="28"/>
        </w:rPr>
        <w:t>».</w:t>
      </w:r>
    </w:p>
    <w:p w:rsidR="00F95A13" w:rsidRPr="00D324EA" w:rsidRDefault="00F95A13" w:rsidP="00F95A13">
      <w:pPr>
        <w:pStyle w:val="2"/>
        <w:spacing w:after="0" w:afterAutospacing="0"/>
        <w:ind w:firstLine="851"/>
        <w:jc w:val="both"/>
        <w:rPr>
          <w:sz w:val="28"/>
          <w:szCs w:val="24"/>
        </w:rPr>
      </w:pPr>
      <w:r w:rsidRPr="00414564">
        <w:rPr>
          <w:sz w:val="28"/>
          <w:szCs w:val="24"/>
        </w:rPr>
        <w:t xml:space="preserve">4. Порядок представления и защиты </w:t>
      </w:r>
      <w:r w:rsidRPr="00D324EA">
        <w:rPr>
          <w:rFonts w:eastAsia="Calibri"/>
          <w:bCs w:val="0"/>
          <w:color w:val="000000"/>
          <w:sz w:val="28"/>
          <w:szCs w:val="28"/>
        </w:rPr>
        <w:t>выпускной квалификационной</w:t>
      </w:r>
      <w:r w:rsidRPr="00D324EA">
        <w:rPr>
          <w:sz w:val="28"/>
          <w:szCs w:val="24"/>
        </w:rPr>
        <w:t xml:space="preserve"> работы</w:t>
      </w:r>
    </w:p>
    <w:p w:rsidR="00F95A13" w:rsidRPr="00414564" w:rsidRDefault="00F95A13" w:rsidP="00F95A1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F95A13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 xml:space="preserve">Защита </w:t>
      </w:r>
      <w:r w:rsidRPr="00D324EA">
        <w:rPr>
          <w:rFonts w:eastAsia="Calibri"/>
          <w:bCs/>
          <w:color w:val="000000"/>
          <w:sz w:val="28"/>
          <w:szCs w:val="28"/>
        </w:rPr>
        <w:t>выпускной квалификационной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D324EA">
        <w:rPr>
          <w:rFonts w:eastAsia="Calibri"/>
          <w:bCs/>
          <w:color w:val="000000"/>
          <w:sz w:val="28"/>
          <w:szCs w:val="28"/>
        </w:rPr>
        <w:t>работы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414564">
        <w:rPr>
          <w:sz w:val="28"/>
        </w:rPr>
        <w:t xml:space="preserve">проводится в утвержденные сроки перед Государственной </w:t>
      </w:r>
      <w:r>
        <w:rPr>
          <w:sz w:val="28"/>
        </w:rPr>
        <w:t>экзаменационной</w:t>
      </w:r>
      <w:r w:rsidRPr="00414564">
        <w:rPr>
          <w:sz w:val="28"/>
        </w:rPr>
        <w:t xml:space="preserve"> комиссией (Г</w:t>
      </w:r>
      <w:r>
        <w:rPr>
          <w:sz w:val="28"/>
        </w:rPr>
        <w:t>Э</w:t>
      </w:r>
      <w:r w:rsidRPr="00414564">
        <w:rPr>
          <w:sz w:val="28"/>
        </w:rPr>
        <w:t>К), состав которой утверждается директором.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</w:p>
    <w:p w:rsidR="00F95A13" w:rsidRDefault="00F95A13" w:rsidP="00F95A13">
      <w:pPr>
        <w:pStyle w:val="a4"/>
        <w:spacing w:after="0"/>
        <w:ind w:firstLine="851"/>
        <w:jc w:val="both"/>
        <w:rPr>
          <w:b/>
          <w:sz w:val="28"/>
        </w:rPr>
      </w:pPr>
      <w:r w:rsidRPr="00414564">
        <w:rPr>
          <w:b/>
          <w:sz w:val="28"/>
        </w:rPr>
        <w:t>4.1 Допуск к защите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b/>
          <w:sz w:val="28"/>
        </w:rPr>
      </w:pP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 xml:space="preserve">Для допуска к защите студенту необходимо иметь следующие материалы и документы: </w:t>
      </w:r>
    </w:p>
    <w:p w:rsidR="00F95A13" w:rsidRPr="00414564" w:rsidRDefault="00F95A13" w:rsidP="00F95A13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 xml:space="preserve">законченную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выпускную квалификационную</w:t>
      </w:r>
      <w:r w:rsidRPr="00414564">
        <w:rPr>
          <w:rFonts w:ascii="Times New Roman" w:hAnsi="Times New Roman" w:cs="Times New Roman"/>
          <w:sz w:val="28"/>
        </w:rPr>
        <w:t xml:space="preserve"> работу, заверенную подписями, обозначенными на титульном листе; </w:t>
      </w:r>
    </w:p>
    <w:p w:rsidR="00F95A13" w:rsidRPr="00414564" w:rsidRDefault="00F95A13" w:rsidP="00F95A13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вариант</w:t>
      </w:r>
      <w:r w:rsidRPr="00D324EA">
        <w:rPr>
          <w:rFonts w:ascii="Times New Roman" w:hAnsi="Times New Roman" w:cs="Times New Roman"/>
          <w:sz w:val="28"/>
        </w:rPr>
        <w:t xml:space="preserve"> </w:t>
      </w:r>
      <w:r w:rsidRPr="00D324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выпускной квалификационной</w:t>
      </w:r>
      <w:r w:rsidRPr="00D324EA">
        <w:rPr>
          <w:rFonts w:ascii="Times New Roman" w:hAnsi="Times New Roman" w:cs="Times New Roman"/>
          <w:sz w:val="28"/>
        </w:rPr>
        <w:t xml:space="preserve"> работы</w:t>
      </w:r>
      <w:r w:rsidRPr="00414564">
        <w:rPr>
          <w:rFonts w:ascii="Times New Roman" w:hAnsi="Times New Roman" w:cs="Times New Roman"/>
          <w:sz w:val="28"/>
        </w:rPr>
        <w:t xml:space="preserve">; </w:t>
      </w:r>
    </w:p>
    <w:p w:rsidR="00F95A13" w:rsidRPr="00414564" w:rsidRDefault="00F95A13" w:rsidP="00F95A13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 xml:space="preserve">готовую </w:t>
      </w:r>
      <w:hyperlink r:id="rId7" w:history="1">
        <w:r w:rsidRPr="00414564">
          <w:rPr>
            <w:rStyle w:val="a3"/>
            <w:rFonts w:ascii="Times New Roman" w:hAnsi="Times New Roman" w:cs="Times New Roman"/>
            <w:sz w:val="28"/>
            <w:szCs w:val="24"/>
          </w:rPr>
          <w:t>презентацию</w:t>
        </w:r>
      </w:hyperlink>
      <w:r w:rsidRPr="00414564">
        <w:rPr>
          <w:rFonts w:ascii="Times New Roman" w:hAnsi="Times New Roman" w:cs="Times New Roman"/>
          <w:sz w:val="28"/>
        </w:rPr>
        <w:t xml:space="preserve">; </w:t>
      </w:r>
    </w:p>
    <w:p w:rsidR="00F95A13" w:rsidRPr="00414564" w:rsidRDefault="00F95A13" w:rsidP="00F95A13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 xml:space="preserve">письменный </w:t>
      </w:r>
      <w:hyperlink r:id="rId8" w:history="1">
        <w:r w:rsidRPr="00414564">
          <w:rPr>
            <w:rStyle w:val="a3"/>
            <w:rFonts w:ascii="Times New Roman" w:hAnsi="Times New Roman" w:cs="Times New Roman"/>
            <w:sz w:val="28"/>
            <w:szCs w:val="24"/>
          </w:rPr>
          <w:t>отзыв руководителя</w:t>
        </w:r>
      </w:hyperlink>
      <w:r w:rsidRPr="00414564">
        <w:rPr>
          <w:rFonts w:ascii="Times New Roman" w:hAnsi="Times New Roman" w:cs="Times New Roman"/>
          <w:sz w:val="28"/>
        </w:rPr>
        <w:t xml:space="preserve">; </w:t>
      </w:r>
    </w:p>
    <w:p w:rsidR="00F95A13" w:rsidRPr="00414564" w:rsidRDefault="00F95A13" w:rsidP="00F95A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b/>
          <w:sz w:val="28"/>
        </w:rPr>
      </w:pPr>
      <w:r w:rsidRPr="00414564">
        <w:rPr>
          <w:b/>
          <w:sz w:val="28"/>
        </w:rPr>
        <w:t>4.2 Процедура защиты</w:t>
      </w:r>
    </w:p>
    <w:p w:rsidR="00F95A13" w:rsidRPr="00414564" w:rsidRDefault="00F95A13" w:rsidP="00F95A13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>студенту предоставляется слово дл</w:t>
      </w:r>
      <w:r>
        <w:rPr>
          <w:rFonts w:ascii="Times New Roman" w:hAnsi="Times New Roman" w:cs="Times New Roman"/>
          <w:sz w:val="28"/>
        </w:rPr>
        <w:t>я доклада (время доклада – 7-10</w:t>
      </w:r>
      <w:r w:rsidRPr="00414564">
        <w:rPr>
          <w:rFonts w:ascii="Times New Roman" w:hAnsi="Times New Roman" w:cs="Times New Roman"/>
          <w:sz w:val="28"/>
        </w:rPr>
        <w:t xml:space="preserve"> мин). </w:t>
      </w:r>
    </w:p>
    <w:p w:rsidR="00F95A13" w:rsidRPr="00414564" w:rsidRDefault="00F95A13" w:rsidP="00F95A13">
      <w:pPr>
        <w:numPr>
          <w:ilvl w:val="0"/>
          <w:numId w:val="5"/>
        </w:numPr>
        <w:spacing w:before="100" w:beforeAutospacing="1"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>после доклада студенту-автору работы задаются вопросы членами Г</w:t>
      </w:r>
      <w:r>
        <w:rPr>
          <w:rFonts w:ascii="Times New Roman" w:hAnsi="Times New Roman" w:cs="Times New Roman"/>
          <w:sz w:val="28"/>
        </w:rPr>
        <w:t>Э</w:t>
      </w:r>
      <w:r w:rsidRPr="00414564">
        <w:rPr>
          <w:rFonts w:ascii="Times New Roman" w:hAnsi="Times New Roman" w:cs="Times New Roman"/>
          <w:sz w:val="28"/>
        </w:rPr>
        <w:t>К и присутствующими. Докладчику может быть задан любой вопрос по содержанию работы, а также вопросы общего характера с целью выяснения степени его самостоятельности в разработке темы и умения ориентироваться в вопросах специальности</w:t>
      </w:r>
    </w:p>
    <w:p w:rsidR="00F95A13" w:rsidRPr="00414564" w:rsidRDefault="00F95A13" w:rsidP="00F95A13">
      <w:pPr>
        <w:numPr>
          <w:ilvl w:val="0"/>
          <w:numId w:val="5"/>
        </w:numPr>
        <w:spacing w:before="100" w:beforeAutospacing="1" w:after="0" w:line="24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lastRenderedPageBreak/>
        <w:t>с разрешения председателя Г</w:t>
      </w:r>
      <w:r>
        <w:rPr>
          <w:rFonts w:ascii="Times New Roman" w:hAnsi="Times New Roman" w:cs="Times New Roman"/>
          <w:sz w:val="28"/>
        </w:rPr>
        <w:t>Э</w:t>
      </w:r>
      <w:r w:rsidRPr="00414564">
        <w:rPr>
          <w:rFonts w:ascii="Times New Roman" w:hAnsi="Times New Roman" w:cs="Times New Roman"/>
          <w:sz w:val="28"/>
        </w:rPr>
        <w:t>К выступают члены Г</w:t>
      </w:r>
      <w:r>
        <w:rPr>
          <w:rFonts w:ascii="Times New Roman" w:hAnsi="Times New Roman" w:cs="Times New Roman"/>
          <w:sz w:val="28"/>
        </w:rPr>
        <w:t>Э</w:t>
      </w:r>
      <w:r w:rsidRPr="00414564">
        <w:rPr>
          <w:rFonts w:ascii="Times New Roman" w:hAnsi="Times New Roman" w:cs="Times New Roman"/>
          <w:sz w:val="28"/>
        </w:rPr>
        <w:t xml:space="preserve">К и присутствующие на защите. </w:t>
      </w:r>
    </w:p>
    <w:p w:rsidR="00F95A13" w:rsidRPr="00414564" w:rsidRDefault="00F95A13" w:rsidP="00F95A13">
      <w:pPr>
        <w:pStyle w:val="a4"/>
        <w:numPr>
          <w:ilvl w:val="0"/>
          <w:numId w:val="5"/>
        </w:numPr>
        <w:spacing w:after="0"/>
        <w:ind w:left="851" w:firstLine="0"/>
        <w:jc w:val="both"/>
        <w:rPr>
          <w:sz w:val="28"/>
        </w:rPr>
      </w:pPr>
      <w:r w:rsidRPr="00414564">
        <w:rPr>
          <w:sz w:val="28"/>
        </w:rPr>
        <w:t xml:space="preserve">общая длительность </w:t>
      </w:r>
      <w:r>
        <w:rPr>
          <w:sz w:val="28"/>
        </w:rPr>
        <w:t>защиты одной работы - не более 2</w:t>
      </w:r>
      <w:r w:rsidRPr="00414564">
        <w:rPr>
          <w:sz w:val="28"/>
        </w:rPr>
        <w:t xml:space="preserve">0 минут. </w:t>
      </w:r>
    </w:p>
    <w:p w:rsidR="00F95A13" w:rsidRPr="00414564" w:rsidRDefault="00F95A13" w:rsidP="00F95A1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b/>
          <w:sz w:val="28"/>
        </w:rPr>
      </w:pPr>
      <w:r w:rsidRPr="00414564">
        <w:rPr>
          <w:b/>
          <w:sz w:val="28"/>
        </w:rPr>
        <w:t>4.3 Требования к докладу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>В докладе должны быть отражены следующие основные моменты:</w:t>
      </w:r>
    </w:p>
    <w:p w:rsidR="00F95A13" w:rsidRPr="00414564" w:rsidRDefault="00F95A13" w:rsidP="00F95A13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851" w:hanging="11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 xml:space="preserve">тема </w:t>
      </w:r>
      <w:r w:rsidRPr="00D324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</w:rPr>
        <w:t xml:space="preserve"> работы</w:t>
      </w:r>
      <w:r w:rsidRPr="00414564">
        <w:rPr>
          <w:rFonts w:ascii="Times New Roman" w:hAnsi="Times New Roman" w:cs="Times New Roman"/>
          <w:sz w:val="28"/>
        </w:rPr>
        <w:t>;</w:t>
      </w:r>
    </w:p>
    <w:p w:rsidR="00F95A13" w:rsidRPr="00414564" w:rsidRDefault="00F95A13" w:rsidP="00F95A13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851" w:hanging="11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 xml:space="preserve">цель и задачи </w:t>
      </w:r>
      <w:r w:rsidRPr="00D324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414564">
        <w:rPr>
          <w:rFonts w:ascii="Times New Roman" w:hAnsi="Times New Roman" w:cs="Times New Roman"/>
          <w:sz w:val="28"/>
        </w:rPr>
        <w:t xml:space="preserve">работы; </w:t>
      </w:r>
    </w:p>
    <w:p w:rsidR="00F95A13" w:rsidRPr="00414564" w:rsidRDefault="00F95A13" w:rsidP="00F95A13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851" w:hanging="11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 xml:space="preserve">актуальность темы; </w:t>
      </w:r>
    </w:p>
    <w:p w:rsidR="00F95A13" w:rsidRPr="00414564" w:rsidRDefault="00F95A13" w:rsidP="00F95A13">
      <w:pPr>
        <w:numPr>
          <w:ilvl w:val="0"/>
          <w:numId w:val="6"/>
        </w:numPr>
        <w:tabs>
          <w:tab w:val="clear" w:pos="720"/>
        </w:tabs>
        <w:spacing w:before="100" w:beforeAutospacing="1" w:after="0" w:line="240" w:lineRule="auto"/>
        <w:ind w:left="851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ТО и неисправности агрегата</w:t>
      </w:r>
      <w:r w:rsidRPr="00414564">
        <w:rPr>
          <w:rFonts w:ascii="Times New Roman" w:hAnsi="Times New Roman" w:cs="Times New Roman"/>
          <w:sz w:val="28"/>
        </w:rPr>
        <w:t xml:space="preserve">; </w:t>
      </w:r>
    </w:p>
    <w:p w:rsidR="00F95A13" w:rsidRDefault="00F95A13" w:rsidP="00F95A13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0" w:line="240" w:lineRule="auto"/>
        <w:ind w:left="851" w:hanging="11"/>
        <w:jc w:val="both"/>
        <w:rPr>
          <w:rFonts w:ascii="Times New Roman" w:hAnsi="Times New Roman" w:cs="Times New Roman"/>
          <w:sz w:val="28"/>
        </w:rPr>
      </w:pPr>
      <w:r w:rsidRPr="00414564">
        <w:rPr>
          <w:rFonts w:ascii="Times New Roman" w:hAnsi="Times New Roman" w:cs="Times New Roman"/>
          <w:sz w:val="28"/>
        </w:rPr>
        <w:t>краткие выводы по тем результатам работы, которые определяют ее практическую значимость, степень и характер новизны элементов.</w:t>
      </w:r>
    </w:p>
    <w:p w:rsidR="00F95A13" w:rsidRDefault="00F95A13" w:rsidP="00A675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5AC" w:rsidRPr="00414564" w:rsidRDefault="00A675AC" w:rsidP="00A675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A13" w:rsidRDefault="00F95A13" w:rsidP="00F95A13">
      <w:pPr>
        <w:pStyle w:val="a4"/>
        <w:spacing w:after="0"/>
        <w:ind w:firstLine="851"/>
        <w:jc w:val="both"/>
        <w:rPr>
          <w:b/>
          <w:sz w:val="28"/>
        </w:rPr>
      </w:pPr>
      <w:r w:rsidRPr="00414564">
        <w:rPr>
          <w:b/>
          <w:sz w:val="28"/>
        </w:rPr>
        <w:t>4.4 Результаты защиты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b/>
          <w:sz w:val="28"/>
        </w:rPr>
      </w:pP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>На закрытом заседании Г</w:t>
      </w:r>
      <w:r>
        <w:rPr>
          <w:sz w:val="28"/>
        </w:rPr>
        <w:t>Э</w:t>
      </w:r>
      <w:r w:rsidRPr="00414564">
        <w:rPr>
          <w:sz w:val="28"/>
        </w:rPr>
        <w:t>К обсуждаются результаты защиты, и выносится решение Г</w:t>
      </w:r>
      <w:r>
        <w:rPr>
          <w:sz w:val="28"/>
        </w:rPr>
        <w:t>Э</w:t>
      </w:r>
      <w:r w:rsidRPr="00414564">
        <w:rPr>
          <w:sz w:val="28"/>
        </w:rPr>
        <w:t xml:space="preserve">К об оценке </w:t>
      </w:r>
      <w:r w:rsidRPr="00D324EA">
        <w:rPr>
          <w:rFonts w:eastAsia="Calibri"/>
          <w:bCs/>
          <w:color w:val="000000"/>
          <w:sz w:val="28"/>
          <w:szCs w:val="28"/>
        </w:rPr>
        <w:t>выпускной квалификационной</w:t>
      </w:r>
      <w:r w:rsidRPr="00414564">
        <w:rPr>
          <w:sz w:val="28"/>
        </w:rPr>
        <w:t xml:space="preserve">  работы, о присвоении соответствующей квалификации и о выдаче диплома.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 xml:space="preserve">При оценке </w:t>
      </w:r>
      <w:r w:rsidRPr="00D324EA">
        <w:rPr>
          <w:rFonts w:eastAsia="Calibri"/>
          <w:bCs/>
          <w:color w:val="000000"/>
          <w:sz w:val="28"/>
          <w:szCs w:val="28"/>
        </w:rPr>
        <w:t>выпускной квалификационной</w:t>
      </w:r>
      <w:r w:rsidRPr="00414564">
        <w:rPr>
          <w:sz w:val="28"/>
        </w:rPr>
        <w:t xml:space="preserve"> работы Г</w:t>
      </w:r>
      <w:r>
        <w:rPr>
          <w:sz w:val="28"/>
        </w:rPr>
        <w:t>Э</w:t>
      </w:r>
      <w:r w:rsidRPr="00414564">
        <w:rPr>
          <w:sz w:val="28"/>
        </w:rPr>
        <w:t>К учитывает: защиту работы студентом, мнение рецензента и руководителя. Оцениваются знания студента, его отношение к работе - самостоятельность, инициатива, умение обсудить полученные результаты и "защищать" их.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 xml:space="preserve">Студентам, не защитившим </w:t>
      </w:r>
      <w:r>
        <w:rPr>
          <w:rFonts w:eastAsia="Calibri"/>
          <w:bCs/>
          <w:color w:val="000000"/>
          <w:sz w:val="28"/>
          <w:szCs w:val="28"/>
        </w:rPr>
        <w:t>выпускную работу</w:t>
      </w:r>
      <w:r>
        <w:rPr>
          <w:sz w:val="28"/>
        </w:rPr>
        <w:t xml:space="preserve"> </w:t>
      </w:r>
      <w:r w:rsidRPr="00414564">
        <w:rPr>
          <w:sz w:val="28"/>
        </w:rPr>
        <w:t>по уважительной причине (документально подтвержденной), директором колледжа может быть продлен срок обучения до следующего периода работы Г</w:t>
      </w:r>
      <w:r>
        <w:rPr>
          <w:sz w:val="28"/>
        </w:rPr>
        <w:t>Э</w:t>
      </w:r>
      <w:r w:rsidRPr="00414564">
        <w:rPr>
          <w:sz w:val="28"/>
        </w:rPr>
        <w:t xml:space="preserve">К, но не более одного года. 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>Протоколы заседания Г</w:t>
      </w:r>
      <w:r>
        <w:rPr>
          <w:sz w:val="28"/>
        </w:rPr>
        <w:t>Э</w:t>
      </w:r>
      <w:r w:rsidRPr="00414564">
        <w:rPr>
          <w:sz w:val="28"/>
        </w:rPr>
        <w:t>К торжественно оглашаются на заключительном открытом заседании в день защиты.</w:t>
      </w:r>
    </w:p>
    <w:p w:rsidR="00F95A13" w:rsidRPr="00414564" w:rsidRDefault="00F95A13" w:rsidP="00F95A13">
      <w:pPr>
        <w:pStyle w:val="a4"/>
        <w:spacing w:after="0"/>
        <w:ind w:firstLine="851"/>
        <w:jc w:val="both"/>
        <w:rPr>
          <w:sz w:val="28"/>
        </w:rPr>
      </w:pPr>
      <w:r w:rsidRPr="00414564">
        <w:rPr>
          <w:sz w:val="28"/>
        </w:rPr>
        <w:t>Г</w:t>
      </w:r>
      <w:r>
        <w:rPr>
          <w:sz w:val="28"/>
        </w:rPr>
        <w:t>Э</w:t>
      </w:r>
      <w:r w:rsidRPr="00414564">
        <w:rPr>
          <w:sz w:val="28"/>
        </w:rPr>
        <w:t>К по итогам защиты делает представление</w:t>
      </w:r>
      <w:r>
        <w:rPr>
          <w:sz w:val="28"/>
        </w:rPr>
        <w:t xml:space="preserve"> и выдвижение выпускной квалификационной работы</w:t>
      </w:r>
      <w:r w:rsidRPr="00414564">
        <w:rPr>
          <w:sz w:val="28"/>
        </w:rPr>
        <w:t xml:space="preserve"> на смотр, конкурс, либо для публикации в печати.</w:t>
      </w:r>
    </w:p>
    <w:p w:rsidR="00F95A13" w:rsidRPr="00414564" w:rsidRDefault="00F95A13" w:rsidP="00F95A13">
      <w:pPr>
        <w:pStyle w:val="2"/>
        <w:spacing w:after="0" w:afterAutospacing="0"/>
        <w:ind w:firstLine="851"/>
        <w:jc w:val="both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jc w:val="both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jc w:val="both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jc w:val="both"/>
        <w:rPr>
          <w:sz w:val="24"/>
          <w:szCs w:val="24"/>
        </w:rPr>
      </w:pPr>
    </w:p>
    <w:p w:rsidR="00F95A13" w:rsidRPr="00414564" w:rsidRDefault="00F95A13" w:rsidP="00F95A13">
      <w:pPr>
        <w:pStyle w:val="2"/>
        <w:spacing w:after="0" w:afterAutospacing="0"/>
        <w:ind w:firstLine="851"/>
        <w:jc w:val="both"/>
        <w:rPr>
          <w:sz w:val="24"/>
          <w:szCs w:val="24"/>
        </w:rPr>
      </w:pPr>
    </w:p>
    <w:p w:rsidR="0037058C" w:rsidRDefault="0037058C" w:rsidP="00F95A1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9EE" w:rsidRDefault="006009EE" w:rsidP="00F95A13">
      <w:pPr>
        <w:shd w:val="clear" w:color="auto" w:fill="FFFFFF"/>
        <w:spacing w:line="360" w:lineRule="auto"/>
        <w:rPr>
          <w:sz w:val="28"/>
          <w:szCs w:val="28"/>
        </w:rPr>
      </w:pPr>
    </w:p>
    <w:p w:rsidR="00F95A13" w:rsidRPr="00C664D2" w:rsidRDefault="00F95A13" w:rsidP="00F95A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C664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95A13" w:rsidRPr="00C42110" w:rsidRDefault="00F95A13" w:rsidP="00F95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110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СЛ-31-1</w:t>
      </w:r>
      <w:r w:rsidR="00A675AC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8152C8" w:rsidRPr="00C664D2" w:rsidTr="008152C8">
        <w:tc>
          <w:tcPr>
            <w:tcW w:w="4928" w:type="dxa"/>
          </w:tcPr>
          <w:p w:rsidR="008152C8" w:rsidRPr="00C664D2" w:rsidRDefault="008152C8" w:rsidP="00BA20C0">
            <w:pPr>
              <w:rPr>
                <w:b/>
                <w:sz w:val="28"/>
                <w:szCs w:val="28"/>
              </w:rPr>
            </w:pPr>
          </w:p>
          <w:p w:rsidR="008152C8" w:rsidRPr="00C664D2" w:rsidRDefault="008152C8" w:rsidP="00BA20C0">
            <w:pPr>
              <w:rPr>
                <w:b/>
                <w:sz w:val="28"/>
                <w:szCs w:val="28"/>
              </w:rPr>
            </w:pPr>
            <w:r w:rsidRPr="00C664D2">
              <w:rPr>
                <w:b/>
                <w:sz w:val="28"/>
                <w:szCs w:val="28"/>
              </w:rPr>
              <w:t>Темы выпускных письменных работ</w:t>
            </w:r>
          </w:p>
        </w:tc>
        <w:tc>
          <w:tcPr>
            <w:tcW w:w="4111" w:type="dxa"/>
          </w:tcPr>
          <w:p w:rsidR="008152C8" w:rsidRPr="00C664D2" w:rsidRDefault="008152C8" w:rsidP="00BA20C0">
            <w:pPr>
              <w:rPr>
                <w:b/>
                <w:sz w:val="28"/>
                <w:szCs w:val="28"/>
              </w:rPr>
            </w:pPr>
          </w:p>
          <w:p w:rsidR="008152C8" w:rsidRPr="00C664D2" w:rsidRDefault="008152C8" w:rsidP="00BA20C0">
            <w:pPr>
              <w:rPr>
                <w:b/>
                <w:sz w:val="28"/>
                <w:szCs w:val="28"/>
              </w:rPr>
            </w:pPr>
            <w:r w:rsidRPr="00C664D2">
              <w:rPr>
                <w:b/>
                <w:sz w:val="28"/>
                <w:szCs w:val="28"/>
              </w:rPr>
              <w:t>Темы выпускных практических работ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ТО и ремонт рулевого управления автомобиля </w:t>
            </w:r>
            <w:r w:rsidRPr="00A675AC">
              <w:rPr>
                <w:sz w:val="24"/>
                <w:szCs w:val="24"/>
                <w:lang w:val="en-US"/>
              </w:rPr>
              <w:t>Renault</w:t>
            </w:r>
            <w:r w:rsidRPr="00A675AC">
              <w:rPr>
                <w:sz w:val="24"/>
                <w:szCs w:val="24"/>
              </w:rPr>
              <w:t xml:space="preserve"> </w:t>
            </w:r>
            <w:r w:rsidRPr="00A675AC">
              <w:rPr>
                <w:sz w:val="24"/>
                <w:szCs w:val="24"/>
                <w:lang w:val="en-US"/>
              </w:rPr>
              <w:t>Logan</w:t>
            </w:r>
            <w:r w:rsidRPr="00A67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Замена рулевой тяги автомобиля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тормозной системы автомобиля Лада Веста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Удаление воздуха  из тормозной системы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ходовой части автомобиля КамАЗ-53506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Замена коренных листов рессор автомобиля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газораспределительного механизма двигателя автомобиля КамАЗ-53504-50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Притирка </w:t>
            </w:r>
            <w:proofErr w:type="gramStart"/>
            <w:r w:rsidRPr="00A675AC">
              <w:rPr>
                <w:sz w:val="24"/>
                <w:szCs w:val="24"/>
              </w:rPr>
              <w:t>клапанов головки блока цилиндров двигателя</w:t>
            </w:r>
            <w:proofErr w:type="gramEnd"/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ТО и ремонт системы смазки двигателя автомобиля </w:t>
            </w:r>
            <w:r w:rsidRPr="00A675AC">
              <w:rPr>
                <w:sz w:val="24"/>
                <w:szCs w:val="24"/>
                <w:lang w:val="en-US"/>
              </w:rPr>
              <w:t>Ford</w:t>
            </w:r>
            <w:r w:rsidRPr="00A675AC">
              <w:rPr>
                <w:sz w:val="24"/>
                <w:szCs w:val="24"/>
              </w:rPr>
              <w:t xml:space="preserve"> </w:t>
            </w:r>
            <w:r w:rsidRPr="00A675AC">
              <w:rPr>
                <w:sz w:val="24"/>
                <w:szCs w:val="24"/>
                <w:lang w:val="en-US"/>
              </w:rPr>
              <w:t>Fiesta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Замена масла в двигателе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ТО и ремонт системы охлаждения двигателя автомобиля </w:t>
            </w:r>
            <w:r w:rsidRPr="00A675AC">
              <w:rPr>
                <w:sz w:val="24"/>
                <w:szCs w:val="24"/>
                <w:lang w:val="en-US"/>
              </w:rPr>
              <w:t>Volkswagen</w:t>
            </w:r>
            <w:r w:rsidRPr="00A675AC">
              <w:rPr>
                <w:sz w:val="24"/>
                <w:szCs w:val="24"/>
              </w:rPr>
              <w:t xml:space="preserve"> </w:t>
            </w:r>
            <w:r w:rsidRPr="00A675AC">
              <w:rPr>
                <w:sz w:val="24"/>
                <w:szCs w:val="24"/>
                <w:lang w:val="en-US"/>
              </w:rPr>
              <w:t>Polo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Замена  водяного  насоса двигателя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сцепления автомобиля КамАЗ-4308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Замена фрикционных накладок на ведомом диске сцепления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карданной передачи автомобиля Нива Урбан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Разборка  карданной передачи и замена крестовины 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ТО и ремонт системы питания  двигателя автомобиля </w:t>
            </w:r>
            <w:proofErr w:type="spellStart"/>
            <w:r w:rsidRPr="00A675AC">
              <w:rPr>
                <w:bCs/>
                <w:color w:val="000000"/>
                <w:sz w:val="24"/>
                <w:szCs w:val="24"/>
              </w:rPr>
              <w:t>Nissan</w:t>
            </w:r>
            <w:proofErr w:type="spellEnd"/>
            <w:r w:rsidRPr="00A675AC">
              <w:rPr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675AC">
              <w:rPr>
                <w:bCs/>
                <w:color w:val="000000"/>
                <w:sz w:val="24"/>
                <w:szCs w:val="24"/>
              </w:rPr>
              <w:t>Tiida</w:t>
            </w:r>
            <w:proofErr w:type="spellEnd"/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Замены насоса двигателя 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 xml:space="preserve">То и ремонт кузова автомобиля  </w:t>
            </w:r>
            <w:proofErr w:type="spellStart"/>
            <w:r w:rsidRPr="00A675AC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A675AC">
              <w:rPr>
                <w:sz w:val="24"/>
                <w:szCs w:val="24"/>
              </w:rPr>
              <w:t xml:space="preserve"> </w:t>
            </w:r>
            <w:proofErr w:type="spellStart"/>
            <w:r w:rsidRPr="00A675AC">
              <w:rPr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Заваривание трещины на кузове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поршневой группы двигателя автомобиля КамАЗ-6520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Замена поршневых колец двигателя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ТО и ремонт источников электрической энергии автомобиля  КамАЗ</w:t>
            </w:r>
            <w:r w:rsidRPr="00A675AC">
              <w:rPr>
                <w:color w:val="000000" w:themeColor="text1"/>
                <w:sz w:val="24"/>
                <w:szCs w:val="24"/>
              </w:rPr>
              <w:t xml:space="preserve"> -53504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sz w:val="24"/>
                <w:szCs w:val="24"/>
              </w:rPr>
              <w:t>Проверка АКБ на плотность электролита и степень разреженности</w:t>
            </w:r>
          </w:p>
        </w:tc>
      </w:tr>
      <w:tr w:rsidR="008152C8" w:rsidRPr="00C664D2" w:rsidTr="008152C8">
        <w:tc>
          <w:tcPr>
            <w:tcW w:w="4928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color w:val="000000" w:themeColor="text1"/>
                <w:sz w:val="24"/>
                <w:szCs w:val="24"/>
              </w:rPr>
              <w:t xml:space="preserve">ТО и ремонт </w:t>
            </w:r>
            <w:r w:rsidRPr="00A675AC">
              <w:rPr>
                <w:sz w:val="24"/>
                <w:szCs w:val="24"/>
              </w:rPr>
              <w:t>коробки передач автомобиля КрАЗ-6446 Т17.0 ЕХ</w:t>
            </w:r>
          </w:p>
        </w:tc>
        <w:tc>
          <w:tcPr>
            <w:tcW w:w="4111" w:type="dxa"/>
          </w:tcPr>
          <w:p w:rsidR="008152C8" w:rsidRPr="00A675AC" w:rsidRDefault="008152C8" w:rsidP="00BA20C0">
            <w:pPr>
              <w:rPr>
                <w:sz w:val="24"/>
                <w:szCs w:val="24"/>
              </w:rPr>
            </w:pPr>
            <w:r w:rsidRPr="00A675AC">
              <w:rPr>
                <w:color w:val="000000" w:themeColor="text1"/>
                <w:sz w:val="24"/>
                <w:szCs w:val="24"/>
              </w:rPr>
              <w:t>Замена синхронизаторов</w:t>
            </w:r>
          </w:p>
        </w:tc>
      </w:tr>
    </w:tbl>
    <w:p w:rsidR="00F95A13" w:rsidRDefault="00F95A13" w:rsidP="00F95A13">
      <w:pPr>
        <w:rPr>
          <w:sz w:val="28"/>
          <w:szCs w:val="28"/>
        </w:rPr>
      </w:pPr>
    </w:p>
    <w:p w:rsidR="00A675AC" w:rsidRDefault="00A675AC" w:rsidP="00A675AC">
      <w:pPr>
        <w:rPr>
          <w:sz w:val="28"/>
          <w:szCs w:val="28"/>
          <w:lang w:val="en-US"/>
        </w:rPr>
      </w:pPr>
    </w:p>
    <w:p w:rsidR="008152C8" w:rsidRDefault="008152C8" w:rsidP="00A675AC">
      <w:pPr>
        <w:rPr>
          <w:sz w:val="28"/>
          <w:szCs w:val="28"/>
          <w:lang w:val="en-US"/>
        </w:rPr>
      </w:pPr>
    </w:p>
    <w:p w:rsidR="008152C8" w:rsidRDefault="008152C8" w:rsidP="00A675AC">
      <w:pPr>
        <w:rPr>
          <w:sz w:val="28"/>
          <w:szCs w:val="28"/>
          <w:lang w:val="en-US"/>
        </w:rPr>
      </w:pPr>
    </w:p>
    <w:p w:rsidR="008152C8" w:rsidRDefault="008152C8" w:rsidP="00A675AC">
      <w:pPr>
        <w:rPr>
          <w:sz w:val="28"/>
          <w:szCs w:val="28"/>
          <w:lang w:val="en-US"/>
        </w:rPr>
      </w:pPr>
    </w:p>
    <w:p w:rsidR="008152C8" w:rsidRDefault="008152C8" w:rsidP="00A675AC">
      <w:pPr>
        <w:rPr>
          <w:sz w:val="28"/>
          <w:szCs w:val="28"/>
          <w:lang w:val="en-US"/>
        </w:rPr>
      </w:pPr>
    </w:p>
    <w:p w:rsidR="008152C8" w:rsidRDefault="008152C8" w:rsidP="00A675AC">
      <w:pPr>
        <w:rPr>
          <w:sz w:val="28"/>
          <w:szCs w:val="28"/>
          <w:lang w:val="en-US"/>
        </w:rPr>
      </w:pPr>
    </w:p>
    <w:p w:rsidR="008152C8" w:rsidRPr="008152C8" w:rsidRDefault="008152C8" w:rsidP="00A675AC">
      <w:pPr>
        <w:rPr>
          <w:sz w:val="28"/>
          <w:szCs w:val="28"/>
          <w:lang w:val="en-US"/>
        </w:rPr>
      </w:pPr>
      <w:bookmarkStart w:id="0" w:name="_GoBack"/>
      <w:bookmarkEnd w:id="0"/>
    </w:p>
    <w:p w:rsidR="00A675AC" w:rsidRDefault="00A675AC" w:rsidP="00A675AC">
      <w:pPr>
        <w:rPr>
          <w:b/>
          <w:szCs w:val="28"/>
        </w:rPr>
      </w:pPr>
    </w:p>
    <w:tbl>
      <w:tblPr>
        <w:tblpPr w:leftFromText="180" w:rightFromText="180" w:vertAnchor="text" w:horzAnchor="margin" w:tblpY="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675AC" w:rsidRPr="00A675AC" w:rsidTr="00BA20C0">
        <w:trPr>
          <w:trHeight w:val="13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5AC" w:rsidRPr="00A675AC" w:rsidRDefault="00A675AC" w:rsidP="00A675AC">
            <w:pPr>
              <w:pStyle w:val="a7"/>
              <w:ind w:left="567" w:right="7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5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</w:t>
            </w:r>
            <w:proofErr w:type="gramStart"/>
            <w:r w:rsidRPr="00A675AC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A675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75AC" w:rsidRPr="00A675AC" w:rsidRDefault="00A675AC" w:rsidP="00A675AC">
            <w:pPr>
              <w:pStyle w:val="a7"/>
              <w:ind w:left="-108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A675AC" w:rsidRPr="00A675AC" w:rsidRDefault="00A675AC" w:rsidP="00A675AC">
            <w:pPr>
              <w:pStyle w:val="a7"/>
              <w:ind w:left="-108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>образовательное учреждение Иркутской области</w:t>
            </w:r>
          </w:p>
          <w:p w:rsidR="00A675AC" w:rsidRPr="00A675AC" w:rsidRDefault="00A675AC" w:rsidP="00A675AC">
            <w:pPr>
              <w:pStyle w:val="a7"/>
              <w:ind w:left="-108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>«Братский политехнический колледж»</w:t>
            </w:r>
          </w:p>
          <w:p w:rsidR="00A675AC" w:rsidRPr="00A675AC" w:rsidRDefault="00A675AC" w:rsidP="00A675AC">
            <w:pPr>
              <w:pStyle w:val="a7"/>
              <w:ind w:left="-108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>( ГБПОУ ИО «</w:t>
            </w:r>
            <w:proofErr w:type="spellStart"/>
            <w:r w:rsidRPr="00A675AC">
              <w:rPr>
                <w:rFonts w:ascii="Times New Roman" w:hAnsi="Times New Roman"/>
                <w:sz w:val="28"/>
                <w:szCs w:val="28"/>
              </w:rPr>
              <w:t>БрПК</w:t>
            </w:r>
            <w:proofErr w:type="spellEnd"/>
            <w:r w:rsidRPr="00A675A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A675A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A675AC" w:rsidRPr="00A675AC" w:rsidRDefault="00A675AC" w:rsidP="00A675AC">
            <w:pPr>
              <w:pStyle w:val="a7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 защите </w:t>
            </w:r>
            <w:proofErr w:type="gramStart"/>
            <w:r w:rsidRPr="00A675AC">
              <w:rPr>
                <w:rFonts w:ascii="Times New Roman" w:hAnsi="Times New Roman"/>
                <w:sz w:val="28"/>
                <w:szCs w:val="28"/>
              </w:rPr>
              <w:t>допущен</w:t>
            </w:r>
            <w:proofErr w:type="gramEnd"/>
            <w:r w:rsidRPr="00A675AC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</w:p>
          <w:p w:rsidR="00A675AC" w:rsidRPr="00A675AC" w:rsidRDefault="00A675AC" w:rsidP="00A675AC">
            <w:pPr>
              <w:pStyle w:val="a7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A675AC" w:rsidRPr="00A675AC" w:rsidRDefault="00A675AC" w:rsidP="00A675AC">
            <w:pPr>
              <w:pStyle w:val="a7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proofErr w:type="spellStart"/>
            <w:r w:rsidRPr="00A675AC">
              <w:rPr>
                <w:rFonts w:ascii="Times New Roman" w:hAnsi="Times New Roman"/>
                <w:sz w:val="28"/>
                <w:szCs w:val="28"/>
              </w:rPr>
              <w:t>Т.Е.Деркач</w:t>
            </w:r>
            <w:proofErr w:type="spellEnd"/>
            <w:r w:rsidRPr="00A67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75AC" w:rsidRPr="00A675AC" w:rsidRDefault="00A675AC" w:rsidP="00A675AC">
            <w:pPr>
              <w:pStyle w:val="a7"/>
              <w:ind w:left="-108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 xml:space="preserve">«_____» _________ 2019г.    </w:t>
            </w:r>
          </w:p>
          <w:p w:rsidR="00A675AC" w:rsidRPr="00A675AC" w:rsidRDefault="00A675AC" w:rsidP="00A675AC">
            <w:pPr>
              <w:pStyle w:val="a7"/>
              <w:tabs>
                <w:tab w:val="left" w:pos="6717"/>
              </w:tabs>
              <w:ind w:left="-108" w:right="-9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75AC" w:rsidRPr="00A675AC" w:rsidRDefault="00A675AC" w:rsidP="00A675AC">
            <w:pPr>
              <w:pStyle w:val="a7"/>
              <w:ind w:left="-108" w:right="1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 xml:space="preserve">Профессия </w:t>
            </w:r>
            <w:r w:rsidRPr="00A675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75AC">
              <w:rPr>
                <w:rFonts w:ascii="Times New Roman" w:hAnsi="Times New Roman"/>
                <w:sz w:val="28"/>
                <w:szCs w:val="28"/>
              </w:rPr>
              <w:t xml:space="preserve">23.01.08  Слесарь по ремонту строительных машин  </w:t>
            </w:r>
          </w:p>
          <w:p w:rsidR="00A675AC" w:rsidRPr="00A675AC" w:rsidRDefault="00A675AC" w:rsidP="00A675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5AC" w:rsidRPr="00A675AC" w:rsidRDefault="00A675AC" w:rsidP="00A67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5AC" w:rsidRPr="00A675AC" w:rsidRDefault="00A675AC" w:rsidP="00A67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ВЫПУСКНАЯ КВАЛИФИКАЦИОННАЯ РАБОТА</w:t>
            </w:r>
          </w:p>
          <w:p w:rsidR="00A675AC" w:rsidRPr="00A675AC" w:rsidRDefault="00A675AC" w:rsidP="00A675AC">
            <w:pPr>
              <w:pStyle w:val="a7"/>
              <w:ind w:left="-108" w:right="1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>__________________________________________________________</w:t>
            </w:r>
          </w:p>
          <w:p w:rsidR="00A675AC" w:rsidRPr="00A675AC" w:rsidRDefault="00A675AC" w:rsidP="00A675AC">
            <w:pPr>
              <w:pStyle w:val="a7"/>
              <w:ind w:left="-108" w:right="1168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675AC">
              <w:rPr>
                <w:rFonts w:ascii="Times New Roman" w:hAnsi="Times New Roman"/>
                <w:sz w:val="28"/>
                <w:szCs w:val="28"/>
                <w:vertAlign w:val="superscript"/>
              </w:rPr>
              <w:t>тема</w:t>
            </w:r>
          </w:p>
          <w:p w:rsidR="00A675AC" w:rsidRPr="00A675AC" w:rsidRDefault="00A675AC" w:rsidP="00A67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5AC" w:rsidRPr="00A675AC" w:rsidRDefault="00A675AC" w:rsidP="00A8028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A675AC" w:rsidRPr="00A675AC" w:rsidRDefault="00A675AC" w:rsidP="00A8028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b/>
                <w:sz w:val="28"/>
                <w:szCs w:val="28"/>
              </w:rPr>
              <w:t>ВКР- 23.01.08 – СЛ-31-16 - 00000 -19 ПЗ</w:t>
            </w:r>
          </w:p>
          <w:p w:rsidR="00A675AC" w:rsidRPr="00A675AC" w:rsidRDefault="00A675AC" w:rsidP="00A8028C">
            <w:pPr>
              <w:pStyle w:val="a7"/>
              <w:ind w:left="-108" w:right="1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A675AC" w:rsidRPr="00A675AC" w:rsidRDefault="00A675AC" w:rsidP="00A8028C">
            <w:pPr>
              <w:pStyle w:val="a7"/>
              <w:ind w:right="1168"/>
              <w:rPr>
                <w:rFonts w:ascii="Times New Roman" w:hAnsi="Times New Roman"/>
                <w:sz w:val="28"/>
                <w:szCs w:val="28"/>
              </w:rPr>
            </w:pPr>
          </w:p>
          <w:p w:rsidR="00A675AC" w:rsidRPr="00A675AC" w:rsidRDefault="00A675AC" w:rsidP="00A8028C">
            <w:pPr>
              <w:pStyle w:val="a7"/>
              <w:ind w:left="-108" w:right="1168"/>
              <w:rPr>
                <w:rFonts w:ascii="Times New Roman" w:hAnsi="Times New Roman"/>
                <w:sz w:val="28"/>
                <w:szCs w:val="28"/>
              </w:rPr>
            </w:pP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Выпускник                                 _____________          ________________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80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675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дата                                    инициалы, фамилия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Руководитель                             _____________           ________________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80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дата                                    инициалы, фамилия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Председатель предметно-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цикловой комиссии                   _____________           ________________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A8028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дата                                    инициалы, фамилия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           ________________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80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75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дата                                           инициалы, фамилия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Защищена</w:t>
            </w:r>
            <w:proofErr w:type="gramEnd"/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на «__________________»  «_____» ______________20__ г.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>Руководитель                             _____________            _______________</w:t>
            </w:r>
          </w:p>
          <w:p w:rsidR="00A675AC" w:rsidRPr="00A675AC" w:rsidRDefault="00A675AC" w:rsidP="00A802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80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6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дата                                           инициалы, фамилия</w:t>
            </w:r>
          </w:p>
          <w:p w:rsidR="00A675AC" w:rsidRPr="00A675AC" w:rsidRDefault="00A675AC" w:rsidP="00A8028C">
            <w:pPr>
              <w:pStyle w:val="a7"/>
              <w:ind w:right="11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5AC" w:rsidRPr="00A675AC" w:rsidRDefault="00A675AC" w:rsidP="00A8028C">
            <w:pPr>
              <w:pStyle w:val="a7"/>
              <w:ind w:right="1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5AC">
              <w:rPr>
                <w:rFonts w:ascii="Times New Roman" w:hAnsi="Times New Roman"/>
                <w:sz w:val="28"/>
                <w:szCs w:val="28"/>
              </w:rPr>
              <w:t>Братск 2019</w:t>
            </w:r>
          </w:p>
        </w:tc>
      </w:tr>
    </w:tbl>
    <w:p w:rsidR="00F95A13" w:rsidRPr="00C664D2" w:rsidRDefault="00A8028C" w:rsidP="00F95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F95A13" w:rsidRPr="00C664D2" w:rsidRDefault="00F95A13" w:rsidP="00F95A13">
      <w:pPr>
        <w:pStyle w:val="a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C664D2">
        <w:rPr>
          <w:rFonts w:ascii="Times New Roman" w:hAnsi="Times New Roman"/>
          <w:sz w:val="28"/>
          <w:szCs w:val="28"/>
        </w:rPr>
        <w:t xml:space="preserve">  Государственное бюджетное профессиональное </w:t>
      </w:r>
    </w:p>
    <w:p w:rsidR="00F95A13" w:rsidRPr="00C664D2" w:rsidRDefault="00F95A13" w:rsidP="00F95A13">
      <w:pPr>
        <w:pStyle w:val="a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C664D2">
        <w:rPr>
          <w:rFonts w:ascii="Times New Roman" w:hAnsi="Times New Roman"/>
          <w:sz w:val="28"/>
          <w:szCs w:val="28"/>
        </w:rPr>
        <w:t>образовательное учреждение Иркутской области</w:t>
      </w:r>
    </w:p>
    <w:p w:rsidR="00F95A13" w:rsidRPr="00C664D2" w:rsidRDefault="00F95A13" w:rsidP="00F95A13">
      <w:pPr>
        <w:pStyle w:val="a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C664D2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:rsidR="00F95A13" w:rsidRPr="00C664D2" w:rsidRDefault="00F95A13" w:rsidP="00F95A13">
      <w:pPr>
        <w:pStyle w:val="a7"/>
        <w:ind w:left="-108" w:right="34"/>
        <w:jc w:val="center"/>
        <w:rPr>
          <w:rFonts w:ascii="Times New Roman" w:hAnsi="Times New Roman"/>
          <w:sz w:val="28"/>
          <w:szCs w:val="28"/>
        </w:rPr>
      </w:pPr>
      <w:r w:rsidRPr="00C664D2">
        <w:rPr>
          <w:rFonts w:ascii="Times New Roman" w:hAnsi="Times New Roman"/>
          <w:sz w:val="28"/>
          <w:szCs w:val="28"/>
        </w:rPr>
        <w:t>( ГБПОУ ИО «</w:t>
      </w:r>
      <w:proofErr w:type="spellStart"/>
      <w:r w:rsidRPr="00C664D2">
        <w:rPr>
          <w:rFonts w:ascii="Times New Roman" w:hAnsi="Times New Roman"/>
          <w:sz w:val="28"/>
          <w:szCs w:val="28"/>
        </w:rPr>
        <w:t>БрПК</w:t>
      </w:r>
      <w:proofErr w:type="spellEnd"/>
      <w:r w:rsidRPr="00C664D2">
        <w:rPr>
          <w:rFonts w:ascii="Times New Roman" w:hAnsi="Times New Roman"/>
          <w:sz w:val="28"/>
          <w:szCs w:val="28"/>
        </w:rPr>
        <w:t>»)</w:t>
      </w:r>
    </w:p>
    <w:p w:rsidR="00A8028C" w:rsidRPr="005868C5" w:rsidRDefault="00F95A13" w:rsidP="00A8028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C664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802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028C" w:rsidRPr="005868C5">
        <w:rPr>
          <w:rFonts w:ascii="Times New Roman" w:hAnsi="Times New Roman" w:cs="Times New Roman"/>
          <w:sz w:val="24"/>
          <w:szCs w:val="24"/>
        </w:rPr>
        <w:t>УТВЕРЖДАЮ:</w:t>
      </w:r>
    </w:p>
    <w:p w:rsidR="00A8028C" w:rsidRPr="005868C5" w:rsidRDefault="00A8028C" w:rsidP="00A8028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5868C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868C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868C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5868C5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:rsidR="00A8028C" w:rsidRPr="005868C5" w:rsidRDefault="00A8028C" w:rsidP="00A80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8C5">
        <w:rPr>
          <w:rFonts w:ascii="Times New Roman" w:hAnsi="Times New Roman" w:cs="Times New Roman"/>
          <w:sz w:val="24"/>
          <w:szCs w:val="24"/>
        </w:rPr>
        <w:t xml:space="preserve">__________( </w:t>
      </w:r>
      <w:proofErr w:type="spellStart"/>
      <w:r w:rsidRPr="005868C5">
        <w:rPr>
          <w:rFonts w:ascii="Times New Roman" w:hAnsi="Times New Roman" w:cs="Times New Roman"/>
          <w:sz w:val="24"/>
          <w:szCs w:val="24"/>
        </w:rPr>
        <w:t>Т.Е.Деркач</w:t>
      </w:r>
      <w:proofErr w:type="spellEnd"/>
      <w:r w:rsidRPr="005868C5">
        <w:rPr>
          <w:rFonts w:ascii="Times New Roman" w:hAnsi="Times New Roman" w:cs="Times New Roman"/>
          <w:sz w:val="24"/>
          <w:szCs w:val="24"/>
        </w:rPr>
        <w:t>)</w:t>
      </w:r>
    </w:p>
    <w:p w:rsidR="00A8028C" w:rsidRPr="005868C5" w:rsidRDefault="00A8028C" w:rsidP="00A8028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8028C" w:rsidRPr="005868C5" w:rsidRDefault="00A8028C" w:rsidP="00A8028C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</w:r>
      <w:r w:rsidRPr="005868C5">
        <w:rPr>
          <w:rFonts w:ascii="Times New Roman" w:hAnsi="Times New Roman" w:cs="Times New Roman"/>
          <w:sz w:val="24"/>
          <w:szCs w:val="24"/>
        </w:rPr>
        <w:tab/>
        <w:t xml:space="preserve">“______”____________2019г. </w:t>
      </w:r>
    </w:p>
    <w:p w:rsidR="00F95A13" w:rsidRPr="00C664D2" w:rsidRDefault="00F95A13" w:rsidP="00A8028C">
      <w:pPr>
        <w:spacing w:after="0" w:line="240" w:lineRule="auto"/>
        <w:ind w:right="-284"/>
        <w:jc w:val="center"/>
        <w:rPr>
          <w:b/>
          <w:bCs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64D2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C664D2">
        <w:rPr>
          <w:rFonts w:ascii="Times New Roman" w:hAnsi="Times New Roman" w:cs="Times New Roman"/>
          <w:b/>
          <w:bCs/>
          <w:sz w:val="28"/>
          <w:szCs w:val="28"/>
        </w:rPr>
        <w:t xml:space="preserve"> А Д А Н И Е</w:t>
      </w:r>
    </w:p>
    <w:p w:rsidR="00F95A13" w:rsidRPr="00C664D2" w:rsidRDefault="00F95A13" w:rsidP="00F95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>для выпускной квалификационной работы</w:t>
      </w:r>
    </w:p>
    <w:p w:rsidR="00F95A13" w:rsidRPr="00C664D2" w:rsidRDefault="00F95A13" w:rsidP="00F95A13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13" w:rsidRPr="009E2C5A" w:rsidRDefault="00F95A13" w:rsidP="00F95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64D2">
        <w:rPr>
          <w:rFonts w:ascii="Times New Roman" w:hAnsi="Times New Roman" w:cs="Times New Roman"/>
          <w:sz w:val="28"/>
          <w:szCs w:val="28"/>
        </w:rPr>
        <w:t xml:space="preserve">по профессии: </w:t>
      </w:r>
      <w:r w:rsidRPr="009E2C5A">
        <w:rPr>
          <w:rStyle w:val="6"/>
          <w:b w:val="0"/>
          <w:sz w:val="28"/>
          <w:szCs w:val="28"/>
          <w:u w:val="single"/>
        </w:rPr>
        <w:t>23.01.08    Слесарь по ремонту строительных машин</w:t>
      </w:r>
    </w:p>
    <w:p w:rsidR="00BA20C0" w:rsidRDefault="00BA20C0" w:rsidP="00F9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5868C5" w:rsidP="00F9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 </w:t>
      </w:r>
      <w:r w:rsidR="00BA20C0" w:rsidRPr="00BA20C0">
        <w:rPr>
          <w:rFonts w:ascii="Times New Roman" w:hAnsi="Times New Roman" w:cs="Times New Roman"/>
          <w:sz w:val="28"/>
          <w:szCs w:val="28"/>
          <w:u w:val="single"/>
        </w:rPr>
        <w:t>Слесарь по ремонту автомобилей</w:t>
      </w:r>
    </w:p>
    <w:p w:rsidR="00BA20C0" w:rsidRDefault="00BA20C0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A13" w:rsidRDefault="00F95A13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</w:t>
      </w:r>
    </w:p>
    <w:p w:rsidR="00F95A13" w:rsidRDefault="00F95A13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 xml:space="preserve"> (кому, </w:t>
      </w:r>
      <w:proofErr w:type="spellStart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ф.и</w:t>
      </w:r>
      <w:proofErr w:type="spellEnd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proofErr w:type="gramStart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.)</w:t>
      </w:r>
    </w:p>
    <w:p w:rsidR="009E2C5A" w:rsidRPr="00C664D2" w:rsidRDefault="009E2C5A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</w:t>
      </w:r>
    </w:p>
    <w:p w:rsidR="00F95A13" w:rsidRPr="00C664D2" w:rsidRDefault="009E2C5A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5A13" w:rsidRPr="00C664D2">
        <w:rPr>
          <w:rFonts w:ascii="Times New Roman" w:hAnsi="Times New Roman" w:cs="Times New Roman"/>
          <w:sz w:val="28"/>
          <w:szCs w:val="28"/>
          <w:vertAlign w:val="superscript"/>
        </w:rPr>
        <w:t>( наименование группы)</w:t>
      </w:r>
    </w:p>
    <w:p w:rsidR="00F95A13" w:rsidRDefault="00F95A13" w:rsidP="009E2C5A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__________________________</w:t>
      </w:r>
      <w:r w:rsidR="009E2C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2C5A" w:rsidRDefault="009E2C5A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9E2C5A" w:rsidRPr="00C664D2" w:rsidRDefault="009E2C5A" w:rsidP="009E2C5A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E2C5A" w:rsidRDefault="009E2C5A" w:rsidP="00F95A13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Содержание ВКР</w:t>
      </w:r>
    </w:p>
    <w:p w:rsidR="00F95A13" w:rsidRDefault="00F95A13" w:rsidP="00F95A13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Введение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>1 Организационно-технический раздел</w:t>
      </w:r>
    </w:p>
    <w:p w:rsidR="00F95A13" w:rsidRPr="00C664D2" w:rsidRDefault="00F95A13" w:rsidP="00BA20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1.1 Организация рабочего места слесаря по ремонту строительных машин.</w:t>
      </w:r>
    </w:p>
    <w:p w:rsidR="00F95A13" w:rsidRPr="00C664D2" w:rsidRDefault="00F95A13" w:rsidP="00BA20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1.2</w:t>
      </w:r>
      <w:r w:rsidR="00BA20C0">
        <w:rPr>
          <w:rFonts w:ascii="Times New Roman" w:hAnsi="Times New Roman" w:cs="Times New Roman"/>
          <w:sz w:val="28"/>
          <w:szCs w:val="28"/>
        </w:rPr>
        <w:t xml:space="preserve"> </w:t>
      </w:r>
      <w:r w:rsidRPr="00C664D2">
        <w:rPr>
          <w:rFonts w:ascii="Times New Roman" w:hAnsi="Times New Roman" w:cs="Times New Roman"/>
          <w:sz w:val="28"/>
          <w:szCs w:val="28"/>
        </w:rPr>
        <w:t>Техническая характерис</w:t>
      </w:r>
      <w:r>
        <w:rPr>
          <w:rFonts w:ascii="Times New Roman" w:hAnsi="Times New Roman" w:cs="Times New Roman"/>
          <w:sz w:val="28"/>
          <w:szCs w:val="28"/>
        </w:rPr>
        <w:t>тика автомобиля</w:t>
      </w:r>
      <w:r w:rsidRPr="00C664D2">
        <w:rPr>
          <w:rFonts w:ascii="Times New Roman" w:hAnsi="Times New Roman" w:cs="Times New Roman"/>
          <w:sz w:val="28"/>
          <w:szCs w:val="28"/>
        </w:rPr>
        <w:t>.</w:t>
      </w:r>
    </w:p>
    <w:p w:rsidR="00F95A13" w:rsidRPr="00C664D2" w:rsidRDefault="00F95A13" w:rsidP="00BA20C0">
      <w:pPr>
        <w:spacing w:after="0" w:line="240" w:lineRule="auto"/>
        <w:ind w:left="284" w:right="-710"/>
        <w:jc w:val="both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1.3 Назначение, общее устройство, принцип работы</w:t>
      </w:r>
      <w:r>
        <w:rPr>
          <w:rFonts w:ascii="Times New Roman" w:hAnsi="Times New Roman" w:cs="Times New Roman"/>
          <w:sz w:val="28"/>
          <w:szCs w:val="28"/>
        </w:rPr>
        <w:t xml:space="preserve"> агрегата автомобиля</w:t>
      </w:r>
      <w:r w:rsidRPr="00C664D2">
        <w:rPr>
          <w:rFonts w:ascii="Times New Roman" w:hAnsi="Times New Roman" w:cs="Times New Roman"/>
          <w:sz w:val="28"/>
          <w:szCs w:val="28"/>
        </w:rPr>
        <w:t>.</w:t>
      </w:r>
    </w:p>
    <w:p w:rsidR="00F95A13" w:rsidRPr="00C664D2" w:rsidRDefault="00F95A13" w:rsidP="00BA20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1.4 Неисправност</w:t>
      </w:r>
      <w:r>
        <w:rPr>
          <w:rFonts w:ascii="Times New Roman" w:hAnsi="Times New Roman" w:cs="Times New Roman"/>
          <w:sz w:val="28"/>
          <w:szCs w:val="28"/>
        </w:rPr>
        <w:t>и  агрегата автомобиля</w:t>
      </w:r>
      <w:r w:rsidRPr="00C664D2">
        <w:rPr>
          <w:rFonts w:ascii="Times New Roman" w:hAnsi="Times New Roman" w:cs="Times New Roman"/>
          <w:sz w:val="28"/>
          <w:szCs w:val="28"/>
        </w:rPr>
        <w:t xml:space="preserve"> и их устранения.</w:t>
      </w:r>
    </w:p>
    <w:p w:rsidR="00F95A13" w:rsidRPr="00C664D2" w:rsidRDefault="00F95A13" w:rsidP="00BA20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ТО и ремонт агрегата автомобиля</w:t>
      </w:r>
      <w:r w:rsidRPr="00C664D2">
        <w:rPr>
          <w:rFonts w:ascii="Times New Roman" w:hAnsi="Times New Roman" w:cs="Times New Roman"/>
          <w:sz w:val="28"/>
          <w:szCs w:val="28"/>
        </w:rPr>
        <w:t>.</w:t>
      </w:r>
    </w:p>
    <w:p w:rsidR="00F95A13" w:rsidRPr="00C664D2" w:rsidRDefault="00F95A13" w:rsidP="00BA20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1.6 Технологическая карт</w:t>
      </w:r>
      <w:r>
        <w:rPr>
          <w:rFonts w:ascii="Times New Roman" w:hAnsi="Times New Roman" w:cs="Times New Roman"/>
          <w:sz w:val="28"/>
          <w:szCs w:val="28"/>
        </w:rPr>
        <w:t>а ремонта деталей</w:t>
      </w:r>
      <w:r w:rsidRPr="00C664D2">
        <w:rPr>
          <w:rFonts w:ascii="Times New Roman" w:hAnsi="Times New Roman" w:cs="Times New Roman"/>
          <w:sz w:val="28"/>
          <w:szCs w:val="28"/>
        </w:rPr>
        <w:t>.</w:t>
      </w:r>
    </w:p>
    <w:p w:rsidR="00F95A13" w:rsidRDefault="00F95A13" w:rsidP="00F95A1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20C0" w:rsidRDefault="00F95A13" w:rsidP="00F95A1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A20C0">
        <w:rPr>
          <w:rFonts w:ascii="Times New Roman" w:hAnsi="Times New Roman" w:cs="Times New Roman"/>
          <w:b/>
          <w:bCs/>
          <w:sz w:val="28"/>
          <w:szCs w:val="28"/>
        </w:rPr>
        <w:t>Технологический раздел</w:t>
      </w:r>
    </w:p>
    <w:p w:rsidR="00BA20C0" w:rsidRDefault="00BA20C0" w:rsidP="00BA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Pr="00C664D2">
        <w:rPr>
          <w:rFonts w:ascii="Times New Roman" w:hAnsi="Times New Roman" w:cs="Times New Roman"/>
          <w:sz w:val="28"/>
          <w:szCs w:val="28"/>
        </w:rPr>
        <w:t>Технологическая карт</w:t>
      </w:r>
      <w:r>
        <w:rPr>
          <w:rFonts w:ascii="Times New Roman" w:hAnsi="Times New Roman" w:cs="Times New Roman"/>
          <w:sz w:val="28"/>
          <w:szCs w:val="28"/>
        </w:rPr>
        <w:t>а ремонта деталей</w:t>
      </w:r>
      <w:r w:rsidRPr="00C664D2">
        <w:rPr>
          <w:rFonts w:ascii="Times New Roman" w:hAnsi="Times New Roman" w:cs="Times New Roman"/>
          <w:sz w:val="28"/>
          <w:szCs w:val="28"/>
        </w:rPr>
        <w:t>.</w:t>
      </w:r>
    </w:p>
    <w:p w:rsidR="00BA20C0" w:rsidRDefault="00BA20C0" w:rsidP="00BA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 При</w:t>
      </w:r>
      <w:r w:rsidR="00D20C30">
        <w:rPr>
          <w:rFonts w:ascii="Times New Roman" w:hAnsi="Times New Roman" w:cs="Times New Roman"/>
          <w:sz w:val="28"/>
          <w:szCs w:val="28"/>
        </w:rPr>
        <w:t>меняемые инструменты и съёмники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0C0" w:rsidRDefault="00BA20C0" w:rsidP="00BA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Применяемые приспособления и стенды.</w:t>
      </w:r>
    </w:p>
    <w:p w:rsidR="00BA20C0" w:rsidRDefault="008344EB" w:rsidP="00BA20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 </w:t>
      </w:r>
      <w:r w:rsidR="00BA20C0" w:rsidRPr="00BA20C0">
        <w:rPr>
          <w:rFonts w:ascii="Times New Roman" w:hAnsi="Times New Roman" w:cs="Times New Roman"/>
          <w:bCs/>
          <w:sz w:val="28"/>
          <w:szCs w:val="28"/>
        </w:rPr>
        <w:t>Правила охраны труда при выполнении данных работ</w:t>
      </w:r>
    </w:p>
    <w:p w:rsidR="00BA20C0" w:rsidRPr="00C664D2" w:rsidRDefault="00BA20C0" w:rsidP="00BA2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13" w:rsidRPr="00B77E22" w:rsidRDefault="00F95A13" w:rsidP="00F9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lastRenderedPageBreak/>
        <w:t xml:space="preserve">Меры безопасности при выполнении работ по техническому обслуживанию и ремонту </w:t>
      </w:r>
      <w:r w:rsidRPr="00B77E22">
        <w:rPr>
          <w:rFonts w:ascii="Times New Roman" w:hAnsi="Times New Roman" w:cs="Times New Roman"/>
          <w:sz w:val="28"/>
          <w:szCs w:val="28"/>
        </w:rPr>
        <w:t>агрегата</w:t>
      </w:r>
    </w:p>
    <w:p w:rsidR="00F95A13" w:rsidRPr="00C664D2" w:rsidRDefault="00F95A13" w:rsidP="00F9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графической части или заменяющее её отдельное задание (макет, модель):    </w:t>
      </w:r>
      <w:r>
        <w:rPr>
          <w:rFonts w:ascii="Times New Roman" w:hAnsi="Times New Roman" w:cs="Times New Roman"/>
          <w:sz w:val="28"/>
          <w:szCs w:val="28"/>
        </w:rPr>
        <w:t>Чертеж деталей агрегата</w:t>
      </w:r>
      <w:r w:rsidR="0029493C">
        <w:rPr>
          <w:rFonts w:ascii="Times New Roman" w:hAnsi="Times New Roman" w:cs="Times New Roman"/>
          <w:sz w:val="28"/>
          <w:szCs w:val="28"/>
        </w:rPr>
        <w:t xml:space="preserve"> (формат А</w:t>
      </w:r>
      <w:proofErr w:type="gramStart"/>
      <w:r w:rsidR="002949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493C">
        <w:rPr>
          <w:rFonts w:ascii="Times New Roman" w:hAnsi="Times New Roman" w:cs="Times New Roman"/>
          <w:sz w:val="28"/>
          <w:szCs w:val="28"/>
        </w:rPr>
        <w:t>)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</w:p>
    <w:p w:rsidR="00F95A13" w:rsidRPr="002C7C6F" w:rsidRDefault="009E2C5A" w:rsidP="00F95A13">
      <w:pPr>
        <w:tabs>
          <w:tab w:val="right" w:leader="underscore" w:pos="992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="00F95A13" w:rsidRPr="002C7C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Виноградов В.М. </w:t>
      </w:r>
      <w:r w:rsidR="00F95A13" w:rsidRPr="002C7C6F">
        <w:rPr>
          <w:rFonts w:ascii="Times New Roman" w:eastAsia="Calibri" w:hAnsi="Times New Roman" w:cs="Times New Roman"/>
          <w:sz w:val="28"/>
          <w:szCs w:val="28"/>
        </w:rPr>
        <w:t>Технологические процессы ремонта автомобилей: учеб</w:t>
      </w:r>
      <w:proofErr w:type="gramStart"/>
      <w:r w:rsidR="00F95A13" w:rsidRPr="002C7C6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95A13" w:rsidRPr="002C7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95A13" w:rsidRPr="002C7C6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95A13" w:rsidRPr="002C7C6F">
        <w:rPr>
          <w:rFonts w:ascii="Times New Roman" w:eastAsia="Calibri" w:hAnsi="Times New Roman" w:cs="Times New Roman"/>
          <w:sz w:val="28"/>
          <w:szCs w:val="28"/>
        </w:rPr>
        <w:t xml:space="preserve">особие для студ. учреждений сред. проф. образования/ В.М. Виноградов. – М.: Академия, </w:t>
      </w:r>
      <w:r w:rsidR="00F95A13" w:rsidRPr="002C7C6F">
        <w:rPr>
          <w:rFonts w:ascii="Times New Roman" w:eastAsia="Calibri" w:hAnsi="Times New Roman" w:cs="Times New Roman"/>
          <w:bCs/>
          <w:sz w:val="28"/>
          <w:szCs w:val="28"/>
        </w:rPr>
        <w:t>2013</w:t>
      </w:r>
      <w:r w:rsidR="00F95A13" w:rsidRPr="002C7C6F">
        <w:rPr>
          <w:rFonts w:ascii="Times New Roman" w:eastAsia="Calibri" w:hAnsi="Times New Roman" w:cs="Times New Roman"/>
          <w:sz w:val="28"/>
          <w:szCs w:val="28"/>
        </w:rPr>
        <w:t>. – 384 с.</w:t>
      </w:r>
    </w:p>
    <w:p w:rsidR="00F95A13" w:rsidRPr="002C7C6F" w:rsidRDefault="009E2C5A" w:rsidP="00F95A13">
      <w:pPr>
        <w:tabs>
          <w:tab w:val="right" w:leader="underscore" w:pos="992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5A13" w:rsidRPr="002C7C6F">
        <w:rPr>
          <w:rFonts w:ascii="Times New Roman" w:eastAsia="Calibri" w:hAnsi="Times New Roman" w:cs="Times New Roman"/>
          <w:sz w:val="28"/>
          <w:szCs w:val="28"/>
        </w:rPr>
        <w:t>. Власов В.М. Техническое  обслуживание и ремонт автомобилей: учебник для студ. учреждений сред</w:t>
      </w:r>
      <w:proofErr w:type="gramStart"/>
      <w:r w:rsidR="00F95A13" w:rsidRPr="002C7C6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F95A13" w:rsidRPr="002C7C6F">
        <w:rPr>
          <w:rFonts w:ascii="Times New Roman" w:eastAsia="Calibri" w:hAnsi="Times New Roman" w:cs="Times New Roman"/>
          <w:sz w:val="28"/>
          <w:szCs w:val="28"/>
        </w:rPr>
        <w:t xml:space="preserve">проф. образования/В.М. Власов, С.В. </w:t>
      </w:r>
      <w:proofErr w:type="spellStart"/>
      <w:r w:rsidR="00F95A13" w:rsidRPr="002C7C6F">
        <w:rPr>
          <w:rFonts w:ascii="Times New Roman" w:eastAsia="Calibri" w:hAnsi="Times New Roman" w:cs="Times New Roman"/>
          <w:sz w:val="28"/>
          <w:szCs w:val="28"/>
        </w:rPr>
        <w:t>Жанказиев</w:t>
      </w:r>
      <w:proofErr w:type="spellEnd"/>
      <w:r w:rsidR="00F95A13" w:rsidRPr="002C7C6F">
        <w:rPr>
          <w:rFonts w:ascii="Times New Roman" w:eastAsia="Calibri" w:hAnsi="Times New Roman" w:cs="Times New Roman"/>
          <w:sz w:val="28"/>
          <w:szCs w:val="28"/>
        </w:rPr>
        <w:t>, С.М. Круглов; под ред. В.М. Власова. – 11-е изд., стер.-М.: Академия, 2015-432с.</w:t>
      </w:r>
    </w:p>
    <w:p w:rsidR="00F95A13" w:rsidRPr="00C664D2" w:rsidRDefault="00F95A13" w:rsidP="00F95A13">
      <w:pPr>
        <w:tabs>
          <w:tab w:val="right" w:leader="underscore" w:pos="9923"/>
        </w:tabs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tabs>
          <w:tab w:val="right" w:leader="underscore" w:pos="9923"/>
        </w:tabs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 xml:space="preserve">Объем пояснительной записки   </w:t>
      </w:r>
      <w:r w:rsidR="0029493C">
        <w:rPr>
          <w:rFonts w:ascii="Times New Roman" w:hAnsi="Times New Roman" w:cs="Times New Roman"/>
          <w:sz w:val="28"/>
          <w:szCs w:val="28"/>
        </w:rPr>
        <w:t>20</w:t>
      </w:r>
      <w:r w:rsidR="0029493C" w:rsidRPr="0029493C">
        <w:rPr>
          <w:rFonts w:ascii="Times New Roman" w:hAnsi="Times New Roman" w:cs="Times New Roman"/>
          <w:b/>
          <w:sz w:val="28"/>
          <w:szCs w:val="28"/>
        </w:rPr>
        <w:t>-</w:t>
      </w:r>
      <w:r w:rsidRPr="0029493C">
        <w:rPr>
          <w:rFonts w:ascii="Times New Roman" w:hAnsi="Times New Roman" w:cs="Times New Roman"/>
          <w:bCs/>
          <w:sz w:val="28"/>
          <w:szCs w:val="28"/>
        </w:rPr>
        <w:t>30</w:t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64D2">
        <w:rPr>
          <w:rFonts w:ascii="Times New Roman" w:hAnsi="Times New Roman" w:cs="Times New Roman"/>
          <w:sz w:val="28"/>
          <w:szCs w:val="28"/>
        </w:rPr>
        <w:t xml:space="preserve">страниц 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 xml:space="preserve">Дата выдачи задания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664D2">
        <w:rPr>
          <w:rFonts w:ascii="Times New Roman" w:hAnsi="Times New Roman" w:cs="Times New Roman"/>
          <w:sz w:val="28"/>
          <w:szCs w:val="28"/>
        </w:rPr>
        <w:t>»декабря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2C5A">
        <w:rPr>
          <w:rFonts w:ascii="Times New Roman" w:hAnsi="Times New Roman" w:cs="Times New Roman"/>
          <w:sz w:val="28"/>
          <w:szCs w:val="28"/>
        </w:rPr>
        <w:t>8</w:t>
      </w:r>
      <w:r w:rsidRPr="00C664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 xml:space="preserve">Срок окончания ВКР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664D2">
        <w:rPr>
          <w:rFonts w:ascii="Times New Roman" w:hAnsi="Times New Roman" w:cs="Times New Roman"/>
          <w:sz w:val="28"/>
          <w:szCs w:val="28"/>
        </w:rPr>
        <w:t>» июня 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2C5A">
        <w:rPr>
          <w:rFonts w:ascii="Times New Roman" w:hAnsi="Times New Roman" w:cs="Times New Roman"/>
          <w:sz w:val="28"/>
          <w:szCs w:val="28"/>
        </w:rPr>
        <w:t>9</w:t>
      </w:r>
      <w:r w:rsidRPr="00C664D2">
        <w:rPr>
          <w:rFonts w:ascii="Times New Roman" w:hAnsi="Times New Roman" w:cs="Times New Roman"/>
          <w:sz w:val="28"/>
          <w:szCs w:val="28"/>
        </w:rPr>
        <w:t>г.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3C" w:rsidRDefault="0029493C" w:rsidP="00F95A13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29493C" w:rsidRDefault="0029493C" w:rsidP="00F95A13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</w:p>
    <w:p w:rsidR="00F95A13" w:rsidRPr="00C664D2" w:rsidRDefault="00F95A13" w:rsidP="00F95A13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proofErr w:type="spellStart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ф.и.</w:t>
      </w:r>
      <w:proofErr w:type="gramStart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spellEnd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9493C" w:rsidRDefault="0029493C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4D2">
        <w:rPr>
          <w:rFonts w:ascii="Times New Roman" w:hAnsi="Times New Roman" w:cs="Times New Roman"/>
          <w:sz w:val="28"/>
          <w:szCs w:val="28"/>
        </w:rPr>
        <w:t>Руководитель ВКР</w:t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13" w:rsidRPr="00C664D2" w:rsidRDefault="00F95A13" w:rsidP="00F95A1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4D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proofErr w:type="spellStart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ф.и.</w:t>
      </w:r>
      <w:proofErr w:type="gramStart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End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spellEnd"/>
      <w:r w:rsidRPr="00C664D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95A13" w:rsidRPr="00C664D2" w:rsidRDefault="00F95A13" w:rsidP="00F95A13">
      <w:pPr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13" w:rsidRPr="00C664D2" w:rsidRDefault="00F95A13" w:rsidP="00F95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A13" w:rsidRDefault="00F95A13" w:rsidP="00F95A13">
      <w:pPr>
        <w:rPr>
          <w:rFonts w:ascii="Times New Roman" w:hAnsi="Times New Roman" w:cs="Times New Roman"/>
          <w:sz w:val="28"/>
          <w:szCs w:val="28"/>
        </w:rPr>
      </w:pPr>
    </w:p>
    <w:p w:rsidR="00F95A13" w:rsidRDefault="00F95A13" w:rsidP="00F95A13">
      <w:pPr>
        <w:rPr>
          <w:rFonts w:ascii="Times New Roman" w:hAnsi="Times New Roman" w:cs="Times New Roman"/>
          <w:sz w:val="28"/>
          <w:szCs w:val="28"/>
        </w:rPr>
      </w:pPr>
    </w:p>
    <w:p w:rsidR="009E2C5A" w:rsidRDefault="009E2C5A" w:rsidP="00F95A13">
      <w:pPr>
        <w:rPr>
          <w:rFonts w:ascii="Times New Roman" w:hAnsi="Times New Roman" w:cs="Times New Roman"/>
          <w:sz w:val="28"/>
          <w:szCs w:val="28"/>
        </w:rPr>
      </w:pPr>
    </w:p>
    <w:p w:rsidR="009E2C5A" w:rsidRDefault="009E2C5A" w:rsidP="0029493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93C" w:rsidRDefault="0029493C" w:rsidP="0029493C">
      <w:pPr>
        <w:shd w:val="clear" w:color="auto" w:fill="FFFFFF"/>
        <w:spacing w:line="360" w:lineRule="auto"/>
        <w:rPr>
          <w:sz w:val="28"/>
          <w:szCs w:val="28"/>
        </w:rPr>
      </w:pPr>
    </w:p>
    <w:p w:rsidR="0029493C" w:rsidRDefault="0029493C" w:rsidP="00294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29493C" w:rsidRPr="00432707" w:rsidRDefault="0029493C" w:rsidP="0029493C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496"/>
      </w:tblGrid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Введение</w:t>
            </w:r>
            <w:r>
              <w:rPr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9493C" w:rsidTr="0029493C">
        <w:tc>
          <w:tcPr>
            <w:tcW w:w="9005" w:type="dxa"/>
          </w:tcPr>
          <w:p w:rsidR="0029493C" w:rsidRPr="00432707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32707">
              <w:rPr>
                <w:color w:val="000000" w:themeColor="text1"/>
                <w:sz w:val="28"/>
                <w:szCs w:val="28"/>
              </w:rPr>
              <w:t>1.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2707">
              <w:rPr>
                <w:color w:val="000000" w:themeColor="text1"/>
                <w:sz w:val="28"/>
                <w:szCs w:val="28"/>
              </w:rPr>
              <w:t>Организационно – технический раздел</w:t>
            </w:r>
            <w:r>
              <w:rPr>
                <w:color w:val="000000" w:themeColor="text1"/>
                <w:sz w:val="28"/>
                <w:szCs w:val="28"/>
              </w:rPr>
              <w:t xml:space="preserve"> ………………………………..…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1.1 Организация рабочего места</w:t>
            </w:r>
            <w:r>
              <w:rPr>
                <w:color w:val="000000" w:themeColor="text1"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1.2 Техническая х</w:t>
            </w:r>
            <w:r>
              <w:rPr>
                <w:color w:val="000000" w:themeColor="text1"/>
                <w:sz w:val="28"/>
                <w:szCs w:val="28"/>
              </w:rPr>
              <w:t>арактеристика автомобиля ….. ……………..……...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1.3 Назначение, общее устройст</w:t>
            </w:r>
            <w:r>
              <w:rPr>
                <w:color w:val="000000" w:themeColor="text1"/>
                <w:sz w:val="28"/>
                <w:szCs w:val="28"/>
              </w:rPr>
              <w:t>во, принцип работы агрегата …………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1.4 Неисправност</w:t>
            </w:r>
            <w:r>
              <w:rPr>
                <w:color w:val="000000" w:themeColor="text1"/>
                <w:sz w:val="28"/>
                <w:szCs w:val="28"/>
              </w:rPr>
              <w:t>и агрегата</w:t>
            </w:r>
            <w:r w:rsidRPr="0035297F">
              <w:rPr>
                <w:color w:val="000000" w:themeColor="text1"/>
                <w:sz w:val="28"/>
                <w:szCs w:val="28"/>
              </w:rPr>
              <w:t xml:space="preserve"> и способы устранения</w:t>
            </w:r>
            <w:r>
              <w:rPr>
                <w:color w:val="000000" w:themeColor="text1"/>
                <w:sz w:val="28"/>
                <w:szCs w:val="28"/>
              </w:rPr>
              <w:t xml:space="preserve"> …………………..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1.5 Техническое обслуживание</w:t>
            </w:r>
            <w:r>
              <w:rPr>
                <w:color w:val="000000" w:themeColor="text1"/>
                <w:sz w:val="28"/>
                <w:szCs w:val="28"/>
              </w:rPr>
              <w:t xml:space="preserve"> и ремонт агрегата …………………….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 xml:space="preserve">2 </w:t>
            </w:r>
            <w:r>
              <w:rPr>
                <w:color w:val="000000" w:themeColor="text1"/>
                <w:sz w:val="28"/>
                <w:szCs w:val="28"/>
              </w:rPr>
              <w:t>Технологический раздел … ………………………………………………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2.1</w:t>
            </w:r>
            <w:r w:rsidRPr="00C664D2">
              <w:rPr>
                <w:sz w:val="28"/>
                <w:szCs w:val="28"/>
              </w:rPr>
              <w:t xml:space="preserve"> Технологическая карт</w:t>
            </w:r>
            <w:r>
              <w:rPr>
                <w:sz w:val="28"/>
                <w:szCs w:val="28"/>
              </w:rPr>
              <w:t>а ремонта деталей……..</w:t>
            </w:r>
            <w:r>
              <w:rPr>
                <w:color w:val="000000" w:themeColor="text1"/>
                <w:sz w:val="28"/>
                <w:szCs w:val="28"/>
              </w:rPr>
              <w:t xml:space="preserve"> …………………....</w:t>
            </w:r>
          </w:p>
          <w:p w:rsidR="0029493C" w:rsidRDefault="008344EB" w:rsidP="00B24A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29493C">
              <w:rPr>
                <w:color w:val="000000" w:themeColor="text1"/>
                <w:sz w:val="28"/>
                <w:szCs w:val="28"/>
              </w:rPr>
              <w:t xml:space="preserve">2.2 </w:t>
            </w:r>
            <w:r w:rsidR="00105A56">
              <w:rPr>
                <w:sz w:val="28"/>
                <w:szCs w:val="28"/>
              </w:rPr>
              <w:t>Применяемые инструменты и съёмники…………………</w:t>
            </w:r>
            <w:r>
              <w:rPr>
                <w:sz w:val="28"/>
                <w:szCs w:val="28"/>
              </w:rPr>
              <w:t>……………</w:t>
            </w:r>
          </w:p>
          <w:p w:rsidR="008344EB" w:rsidRDefault="008344EB" w:rsidP="008344E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 Применяемые приспособления и стенды……………………………</w:t>
            </w:r>
          </w:p>
          <w:p w:rsidR="0029493C" w:rsidRPr="00CF29FC" w:rsidRDefault="008344EB" w:rsidP="00B24A5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  </w:t>
            </w:r>
            <w:r w:rsidRPr="00BA20C0">
              <w:rPr>
                <w:bCs/>
                <w:sz w:val="28"/>
                <w:szCs w:val="28"/>
              </w:rPr>
              <w:t>Правила ох</w:t>
            </w:r>
            <w:r>
              <w:rPr>
                <w:bCs/>
                <w:sz w:val="28"/>
                <w:szCs w:val="28"/>
              </w:rPr>
              <w:t>раны труда при выполнении</w:t>
            </w:r>
            <w:r w:rsidRPr="00BA20C0">
              <w:rPr>
                <w:bCs/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297F">
              <w:rPr>
                <w:bCs/>
                <w:color w:val="000000" w:themeColor="text1"/>
                <w:sz w:val="28"/>
                <w:szCs w:val="28"/>
              </w:rPr>
              <w:t>по техническому обслуживанию и ремон</w:t>
            </w:r>
            <w:r>
              <w:rPr>
                <w:bCs/>
                <w:color w:val="000000" w:themeColor="text1"/>
                <w:sz w:val="28"/>
                <w:szCs w:val="28"/>
              </w:rPr>
              <w:t>ту агрегата………………………………………</w:t>
            </w:r>
            <w:r w:rsidR="00CF29FC">
              <w:rPr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:rsidR="0029493C" w:rsidRDefault="00CF29F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  <w:p w:rsidR="00CF29FC" w:rsidRDefault="00CF29F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  <w:p w:rsidR="00CF29FC" w:rsidRDefault="00CF29F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F29FC" w:rsidRDefault="00CF29F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Заключение</w:t>
            </w:r>
            <w:r>
              <w:rPr>
                <w:color w:val="000000" w:themeColor="text1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5297F">
              <w:rPr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>
              <w:rPr>
                <w:color w:val="000000" w:themeColor="text1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29493C" w:rsidTr="0029493C">
        <w:tc>
          <w:tcPr>
            <w:tcW w:w="9005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="00CF29FC">
              <w:rPr>
                <w:b/>
                <w:bCs/>
                <w:sz w:val="28"/>
                <w:szCs w:val="28"/>
              </w:rPr>
              <w:t xml:space="preserve"> </w:t>
            </w:r>
            <w:r w:rsidR="00CF29FC" w:rsidRPr="00CF29FC">
              <w:rPr>
                <w:bCs/>
                <w:sz w:val="28"/>
                <w:szCs w:val="28"/>
              </w:rPr>
              <w:t>Устройство двигателя</w:t>
            </w:r>
            <w:r w:rsidR="00CF29FC">
              <w:rPr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496" w:type="dxa"/>
          </w:tcPr>
          <w:p w:rsidR="0029493C" w:rsidRDefault="0029493C" w:rsidP="00B24A5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257810</wp:posOffset>
                </wp:positionV>
                <wp:extent cx="6588760" cy="10229215"/>
                <wp:effectExtent l="19685" t="19685" r="20955" b="1905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229215"/>
                          <a:chOff x="0" y="0"/>
                          <a:chExt cx="20000" cy="20000"/>
                        </a:xfrm>
                      </wpg:grpSpPr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54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55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56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57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58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59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60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6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6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482055">
                              <w:pPr>
                                <w:pStyle w:val="ac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 w:rsidRPr="009E5360">
                                <w:rPr>
                                  <w:rFonts w:ascii="Times New Roman" w:hAnsi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482055">
                              <w:pPr>
                                <w:pStyle w:val="ac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482055">
                              <w:pPr>
                                <w:pStyle w:val="ac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482055">
                              <w:pPr>
                                <w:pStyle w:val="ac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482055">
                              <w:pPr>
                                <w:pStyle w:val="ac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9E5360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8C15BD" w:rsidRDefault="0029493C" w:rsidP="00482055">
                              <w:pPr>
                                <w:pStyle w:val="ac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r w:rsidRPr="008C15BD">
                                <w:rPr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A10E6E" w:rsidRDefault="0029493C" w:rsidP="009E5360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9E5360">
                                <w:rPr>
                                  <w:sz w:val="26"/>
                                  <w:szCs w:val="26"/>
                                </w:rPr>
                                <w:t xml:space="preserve">       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E5360">
                                <w:rPr>
                                  <w:sz w:val="26"/>
                                  <w:szCs w:val="26"/>
                                </w:rPr>
                                <w:t>3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пе</w:t>
                              </w:r>
                              <w:r w:rsidRPr="00AE6114">
                                <w:rPr>
                                  <w:sz w:val="26"/>
                                  <w:szCs w:val="26"/>
                                </w:rPr>
                                <w:t>редач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а и публикация цифровой информа</w:t>
                              </w:r>
                              <w:r w:rsidRPr="00AE6114">
                                <w:rPr>
                                  <w:sz w:val="26"/>
                                  <w:szCs w:val="26"/>
                                </w:rPr>
                                <w:t>ции»</w:t>
                              </w:r>
                              <w:r w:rsidRPr="007A4E58">
                                <w:rPr>
                                  <w:sz w:val="26"/>
                                  <w:szCs w:val="26"/>
                                </w:rPr>
                                <w:t>, пояснительная записка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, презентация)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8D2DA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536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ВКР-23.01.08–СЛ-31-16-00000-19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Line 71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72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73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74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75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5" name="Group 7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2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9E5360" w:rsidRDefault="0029493C" w:rsidP="00482055">
                                <w:pPr>
                                  <w:pStyle w:val="ac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8D2DAF" w:rsidRDefault="0029493C" w:rsidP="00482055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9E5360" w:rsidRDefault="0029493C" w:rsidP="00482055">
                                <w:pPr>
                                  <w:pStyle w:val="ac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7A3C8B" w:rsidRDefault="0029493C" w:rsidP="00482055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3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8C15BD" w:rsidRDefault="0029493C" w:rsidP="0048205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8C15BD" w:rsidRDefault="0029493C" w:rsidP="0048205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3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9E5360" w:rsidRDefault="0029493C" w:rsidP="00482055">
                                <w:pPr>
                                  <w:pStyle w:val="ac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8C15BD">
                                  <w:rPr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9E5360" w:rsidRDefault="0029493C" w:rsidP="004820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E5360">
                                  <w:rPr>
                                    <w:rFonts w:ascii="Times New Roman" w:hAnsi="Times New Roman" w:cs="Times New Roman"/>
                                  </w:rPr>
                                  <w:t>Зыкова С.И.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3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9E5360" w:rsidRDefault="0029493C" w:rsidP="00482055">
                                <w:pPr>
                                  <w:pStyle w:val="ac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 w:rsidRPr="009E5360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93C" w:rsidRPr="009E5360" w:rsidRDefault="0029493C" w:rsidP="00482055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9E5360">
                                  <w:rPr>
                                    <w:rFonts w:ascii="Times New Roman" w:hAnsi="Times New Roman" w:cs="Times New Roman"/>
                                  </w:rPr>
                                  <w:t>Деркач</w:t>
                                </w:r>
                                <w:proofErr w:type="spellEnd"/>
                                <w:r w:rsidRPr="009E5360">
                                  <w:rPr>
                                    <w:rFonts w:ascii="Times New Roman" w:hAnsi="Times New Roman" w:cs="Times New Roman"/>
                                  </w:rPr>
                                  <w:t xml:space="preserve"> Т.Е.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40" name="Line 91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Default="0029493C" w:rsidP="00482055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  <w:p w:rsidR="0029493C" w:rsidRPr="009E5360" w:rsidRDefault="0029493C" w:rsidP="0048205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536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(указать тему)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2" name="Line 93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94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95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8C15BD" w:rsidRDefault="0029493C" w:rsidP="00482055">
                              <w:pPr>
                                <w:pStyle w:val="ac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8C15BD">
                                <w:rPr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 w:rsidRPr="008C15BD">
                                <w:rPr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8C15BD" w:rsidRDefault="0029493C" w:rsidP="00482055">
                              <w:pPr>
                                <w:pStyle w:val="ac"/>
                                <w:jc w:val="center"/>
                                <w:rPr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8C15BD">
                                <w:rPr>
                                  <w:i w:val="0"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A10E6E" w:rsidRDefault="0029493C" w:rsidP="00482055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A10E6E">
                                <w:rPr>
                                  <w:b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" name="Line 99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100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93C" w:rsidRPr="009E5360" w:rsidRDefault="0029493C" w:rsidP="00A10E6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</w:pPr>
                              <w:r w:rsidRPr="009E5360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ГБПОУ ИО «БрПК»гр</w:t>
                              </w:r>
                              <w:proofErr w:type="gramStart"/>
                              <w:r w:rsidRPr="009E5360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.С</w:t>
                              </w:r>
                              <w:proofErr w:type="gramEnd"/>
                              <w:r w:rsidRPr="009E5360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Л-31-16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026" style="position:absolute;left:0;text-align:left;margin-left:57.8pt;margin-top:20.3pt;width:518.8pt;height:805.4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">
                <v:rect id="Rectangle 5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y+cIA&#10;AADcAAAADwAAAGRycy9kb3ducmV2LnhtbERPzWqDQBC+B/oOywR6i2tyKI3JKqYg5FRa6wMM7lQl&#10;7qx115/06buFQm/z8f3OOVtNL2YaXWdZwT6KQRDXVnfcKKg+it0zCOeRNfaWScGdHGTpw+aMibYL&#10;v9Nc+kaEEHYJKmi9HxIpXd2SQRfZgThwn3Y06AMcG6lHXEK46eUhjp+kwY5DQ4sDvbRU38rJKLj5&#10;dX7Nm/K7OFaXY/12yZfpK1fqcbvmJxCeVv8v/nNfdZgfH+D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/L5wgAAANwAAAAPAAAAAAAAAAAAAAAAAJgCAABkcnMvZG93&#10;bnJldi54bWxQSwUGAAAAAAQABAD1AAAAhwMAAAAA&#10;" filled="f" strokeweight="2pt"/>
                <v:line id="Line 5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  <v:line id="Line 5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<v:line id="Line 5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<v:line id="Line 5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    <v:line id="Line 5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    <v:line id="Line 5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o0s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OhlW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KNLDAAAA3AAAAA8AAAAAAAAAAAAA&#10;AAAAoQIAAGRycy9kb3ducmV2LnhtbFBLBQYAAAAABAAEAPkAAACRAwAAAAA=&#10;" strokeweight="2pt"/>
                <v:line id="Line 6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mNSb0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M5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JjUm9AAAA3AAAAA8AAAAAAAAAAAAAAAAAoQIA&#10;AGRycy9kb3ducmV2LnhtbFBLBQYAAAAABAAEAPkAAACLAwAAAAA=&#10;" strokeweight="2pt"/>
                <v:line id="Line 6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wus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eDL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wusUAAADcAAAADwAAAAAAAAAA&#10;AAAAAAChAgAAZHJzL2Rvd25yZXYueG1sUEsFBgAAAAAEAAQA+QAAAJMDAAAAAA==&#10;" strokeweight="1pt"/>
                <v:line id="Line 6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VIcMAAADcAAAADwAAAGRycy9kb3ducmV2LnhtbERPS27CMBDdV+IO1iB1V5x0UZWAiapC&#10;paIuKj4HGOIhDonHke1C2tPXSEjs5ul9Z14OthNn8qFxrCCfZCCIK6cbrhXsdx9PryBCRNbYOSYF&#10;vxSgXIwe5lhod+ENnbexFimEQ4EKTIx9IWWoDFkME9cTJ+7ovMWYoK+l9nhJ4baTz1n2Ii02nBoM&#10;9vRuqGq3P1bB2h++2vyvNvLAa7/qvpfTYE9KPY6HtxmISEO8i2/uT53m5zlcn0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VlSHDAAAA3AAAAA8AAAAAAAAAAAAA&#10;AAAAoQIAAGRycy9kb3ducmV2LnhtbFBLBQYAAAAABAAEAPkAAACRAwAAAAA=&#10;" strokeweight="1pt"/>
                <v:rect id="Rectangle 6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Pr="009E5360" w:rsidRDefault="0029493C" w:rsidP="00482055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9E5360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r w:rsidRPr="009E5360">
                          <w:rPr>
                            <w:rFonts w:ascii="Times New Roman" w:hAnsi="Times New Roman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      <v:textbox inset="1pt,1pt,1pt,1pt">
                    <w:txbxContent>
                      <w:p w:rsidR="0029493C" w:rsidRPr="009E5360" w:rsidRDefault="0029493C" w:rsidP="00482055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9E5360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Pr="009E5360" w:rsidRDefault="0029493C" w:rsidP="00482055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9E5360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<v:textbox inset="1pt,1pt,1pt,1pt">
                    <w:txbxContent>
                      <w:p w:rsidR="0029493C" w:rsidRPr="009E5360" w:rsidRDefault="0029493C" w:rsidP="00482055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9E5360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Pr="009E5360" w:rsidRDefault="0029493C" w:rsidP="00482055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9E5360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    <v:textbox inset="1pt,1pt,1pt,1pt">
                    <w:txbxContent>
                      <w:p w:rsidR="0029493C" w:rsidRPr="008C15BD" w:rsidRDefault="0029493C" w:rsidP="00482055">
                        <w:pPr>
                          <w:pStyle w:val="ac"/>
                          <w:jc w:val="center"/>
                          <w:rPr>
                            <w:i w:val="0"/>
                            <w:sz w:val="18"/>
                          </w:rPr>
                        </w:pPr>
                        <w:r w:rsidRPr="008C15BD">
                          <w:rPr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zMM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MwwgAAANwAAAAPAAAAAAAAAAAAAAAAAJgCAABkcnMvZG93&#10;bnJldi54bWxQSwUGAAAAAAQABAD1AAAAhwMAAAAA&#10;" filled="f" stroked="f" strokeweight=".25pt">
                  <v:textbox inset="1pt,1pt,1pt,1pt">
                    <w:txbxContent>
                      <w:p w:rsidR="0029493C" w:rsidRPr="00A10E6E" w:rsidRDefault="0029493C" w:rsidP="009E5360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="009E5360">
                          <w:rPr>
                            <w:sz w:val="26"/>
                            <w:szCs w:val="26"/>
                          </w:rPr>
                          <w:t xml:space="preserve">       3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9E5360">
                          <w:rPr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sz w:val="26"/>
                            <w:szCs w:val="26"/>
                          </w:rPr>
                          <w:t>пе</w:t>
                        </w:r>
                        <w:r w:rsidRPr="00AE6114">
                          <w:rPr>
                            <w:sz w:val="26"/>
                            <w:szCs w:val="26"/>
                          </w:rPr>
                          <w:t>редач</w:t>
                        </w:r>
                        <w:r>
                          <w:rPr>
                            <w:sz w:val="26"/>
                            <w:szCs w:val="26"/>
                          </w:rPr>
                          <w:t>а и публикация цифровой информа</w:t>
                        </w:r>
                        <w:r w:rsidRPr="00AE6114">
                          <w:rPr>
                            <w:sz w:val="26"/>
                            <w:szCs w:val="26"/>
                          </w:rPr>
                          <w:t>ции»</w:t>
                        </w:r>
                        <w:r w:rsidRPr="007A4E58">
                          <w:rPr>
                            <w:sz w:val="26"/>
                            <w:szCs w:val="26"/>
                          </w:rPr>
                          <w:t>, пояснительная записка</w:t>
                        </w:r>
                        <w:r>
                          <w:rPr>
                            <w:sz w:val="26"/>
                            <w:szCs w:val="26"/>
                          </w:rPr>
                          <w:t>, презентация)</w:t>
                        </w:r>
                      </w:p>
                    </w:txbxContent>
                  </v:textbox>
                </v:rect>
                <v:rect id="Rectangle 7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Pr="009E5360" w:rsidRDefault="0029493C" w:rsidP="008D2D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E53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ВКР-23.01.08–СЛ-31-16-00000-19 ПЗ</w:t>
                        </w:r>
                      </w:p>
                    </w:txbxContent>
                  </v:textbox>
                </v:rect>
                <v:line id="Line 7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/>
                <v:line id="Line 7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    <v:line id="Line 7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line id="Line 7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line id="Line 7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    <v:group id="Group 7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7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      <v:textbox inset="1pt,1pt,1pt,1pt">
                      <w:txbxContent>
                        <w:p w:rsidR="0029493C" w:rsidRPr="009E5360" w:rsidRDefault="0029493C" w:rsidP="00482055">
                          <w:pPr>
                            <w:pStyle w:val="ac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9E5360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Разраб.</w:t>
                          </w:r>
                        </w:p>
                      </w:txbxContent>
                    </v:textbox>
                  </v:rect>
                  <v:rect id="Rectangle 7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/7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voL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O3/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8D2DAF" w:rsidRDefault="0029493C" w:rsidP="00482055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  <v:group id="Group 7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8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9E5360" w:rsidRDefault="0029493C" w:rsidP="00482055">
                          <w:pPr>
                            <w:pStyle w:val="ac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9E5360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8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    <v:textbox inset="1pt,1pt,1pt,1pt">
                      <w:txbxContent>
                        <w:p w:rsidR="0029493C" w:rsidRPr="007A3C8B" w:rsidRDefault="0029493C" w:rsidP="0048205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</v:group>
                <v:group id="Group 8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8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8C15BD" w:rsidRDefault="0029493C" w:rsidP="00482055"/>
                      </w:txbxContent>
                    </v:textbox>
                  </v:rect>
                  <v:rect id="Rectangle 8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8C15BD" w:rsidRDefault="0029493C" w:rsidP="00482055"/>
                      </w:txbxContent>
                    </v:textbox>
                  </v:rect>
                </v:group>
                <v:group id="Group 8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8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9E5360" w:rsidRDefault="0029493C" w:rsidP="00482055">
                          <w:pPr>
                            <w:pStyle w:val="ac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8C15BD">
                            <w:rPr>
                              <w:i w:val="0"/>
                              <w:sz w:val="18"/>
                            </w:rPr>
                            <w:t xml:space="preserve"> </w:t>
                          </w:r>
                          <w:r w:rsidRPr="009E5360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8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9E5360" w:rsidRDefault="0029493C" w:rsidP="004820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E5360">
                            <w:rPr>
                              <w:rFonts w:ascii="Times New Roman" w:hAnsi="Times New Roman" w:cs="Times New Roman"/>
                            </w:rPr>
                            <w:t>Зыкова С.И.</w:t>
                          </w:r>
                        </w:p>
                      </w:txbxContent>
                    </v:textbox>
                  </v:rect>
                </v:group>
                <v:group id="Group 8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8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  <v:textbox inset="1pt,1pt,1pt,1pt">
                      <w:txbxContent>
                        <w:p w:rsidR="0029493C" w:rsidRPr="009E5360" w:rsidRDefault="0029493C" w:rsidP="00482055">
                          <w:pPr>
                            <w:pStyle w:val="ac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9E5360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 Утверд.</w:t>
                          </w:r>
                        </w:p>
                      </w:txbxContent>
                    </v:textbox>
                  </v:rect>
                  <v:rect id="Rectangle 9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        <v:textbox inset="1pt,1pt,1pt,1pt">
                      <w:txbxContent>
                        <w:p w:rsidR="0029493C" w:rsidRPr="009E5360" w:rsidRDefault="0029493C" w:rsidP="0048205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E5360">
                            <w:rPr>
                              <w:rFonts w:ascii="Times New Roman" w:hAnsi="Times New Roman" w:cs="Times New Roman"/>
                            </w:rPr>
                            <w:t>Деркач Т.Е.</w:t>
                          </w:r>
                        </w:p>
                      </w:txbxContent>
                    </v:textbox>
                  </v:rect>
                </v:group>
                <v:line id="Line 9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<v:rect id="Rectangle 9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1sL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H+PIX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jWw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Default="0029493C" w:rsidP="00482055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  <w:p w:rsidR="0029493C" w:rsidRPr="009E5360" w:rsidRDefault="0029493C" w:rsidP="0048205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E536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(указать тему)</w:t>
                        </w:r>
                      </w:p>
                    </w:txbxContent>
                  </v:textbox>
                </v:rect>
                <v:line id="Line 9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<v:line id="Line 9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<v:line id="Line 9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rect id="Rectangle 9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s7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TOz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Pr="008C15BD" w:rsidRDefault="0029493C" w:rsidP="00482055">
                        <w:pPr>
                          <w:pStyle w:val="ac"/>
                          <w:jc w:val="center"/>
                          <w:rPr>
                            <w:i w:val="0"/>
                            <w:sz w:val="18"/>
                          </w:rPr>
                        </w:pPr>
                        <w:r w:rsidRPr="008C15BD">
                          <w:rPr>
                            <w:i w:val="0"/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9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tx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zF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LrcS+AAAA3AAAAA8AAAAAAAAAAAAAAAAAmAIAAGRycy9kb3ducmV2&#10;LnhtbFBLBQYAAAAABAAEAPUAAACDAwAAAAA=&#10;" filled="f" stroked="f" strokeweight=".25pt">
                  <v:textbox inset="1pt,1pt,1pt,1pt">
                    <w:txbxContent>
                      <w:p w:rsidR="0029493C" w:rsidRPr="008C15BD" w:rsidRDefault="0029493C" w:rsidP="00482055">
                        <w:pPr>
                          <w:pStyle w:val="ac"/>
                          <w:jc w:val="center"/>
                          <w:rPr>
                            <w:i w:val="0"/>
                            <w:sz w:val="18"/>
                          </w:rPr>
                        </w:pPr>
                        <w:r w:rsidRPr="008C15BD">
                          <w:rPr>
                            <w:i w:val="0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98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IX7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h/9gX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whfvwAAANwAAAAPAAAAAAAAAAAAAAAAAJgCAABkcnMvZG93bnJl&#10;di54bWxQSwUGAAAAAAQABAD1AAAAhAMAAAAA&#10;" filled="f" stroked="f" strokeweight=".25pt">
                  <v:textbox inset="1pt,1pt,1pt,1pt">
                    <w:txbxContent>
                      <w:p w:rsidR="0029493C" w:rsidRPr="00A10E6E" w:rsidRDefault="0029493C" w:rsidP="00482055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A10E6E">
                          <w:rPr>
                            <w:b/>
                            <w:szCs w:val="24"/>
                          </w:rPr>
                          <w:t>20</w:t>
                        </w:r>
                      </w:p>
                    </w:txbxContent>
                  </v:textbox>
                </v:rect>
                <v:line id="Line 9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v:line id="Line 10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<v:rect id="Rectangle 101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<v:textbox inset="1pt,1pt,1pt,1pt">
                    <w:txbxContent>
                      <w:p w:rsidR="0029493C" w:rsidRPr="009E5360" w:rsidRDefault="0029493C" w:rsidP="00A10E6E">
                        <w:pPr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  <w:r w:rsidRPr="009E5360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ГБПОУ ИО «БрПК»гр.СЛ-31-16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3C" w:rsidRDefault="0029493C" w:rsidP="00D55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37C" w:rsidRDefault="00D5537C" w:rsidP="00D55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C5A" w:rsidRPr="009E2C5A" w:rsidRDefault="009E2C5A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5A">
        <w:rPr>
          <w:rFonts w:ascii="Times New Roman" w:hAnsi="Times New Roman" w:cs="Times New Roman"/>
          <w:b/>
          <w:sz w:val="28"/>
          <w:szCs w:val="28"/>
        </w:rPr>
        <w:lastRenderedPageBreak/>
        <w:t>Бланк рецензии</w:t>
      </w:r>
    </w:p>
    <w:p w:rsidR="009E2C5A" w:rsidRPr="009E2C5A" w:rsidRDefault="009E2C5A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5A" w:rsidRPr="009E2C5A" w:rsidRDefault="009E2C5A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5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E2C5A" w:rsidRPr="009E2C5A" w:rsidRDefault="009E2C5A" w:rsidP="009E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5A">
        <w:rPr>
          <w:rFonts w:ascii="Times New Roman" w:hAnsi="Times New Roman" w:cs="Times New Roman"/>
          <w:b/>
          <w:sz w:val="28"/>
          <w:szCs w:val="28"/>
        </w:rPr>
        <w:t>о выполнении выпускной квалификационной работы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2C5A">
        <w:rPr>
          <w:rFonts w:ascii="Times New Roman" w:hAnsi="Times New Roman" w:cs="Times New Roman"/>
          <w:sz w:val="28"/>
          <w:szCs w:val="28"/>
        </w:rPr>
        <w:t>Ф.И.О.студента</w:t>
      </w:r>
      <w:proofErr w:type="spellEnd"/>
      <w:r w:rsidRPr="009E2C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профессия _________________________________________________________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тема работы 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Актуальность работы 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numPr>
          <w:ilvl w:val="0"/>
          <w:numId w:val="8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Соответствие заданию по объему и степени разработки основных разделов________________________________________________________________________________________________________________________________________________________________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2C5A" w:rsidRPr="009E2C5A" w:rsidRDefault="009E2C5A" w:rsidP="009E2C5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Положительные стороны работы_________________________________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C5A" w:rsidRPr="009E2C5A" w:rsidRDefault="009E2C5A" w:rsidP="009E2C5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5A">
        <w:rPr>
          <w:rFonts w:ascii="Times New Roman" w:hAnsi="Times New Roman" w:cs="Times New Roman"/>
          <w:sz w:val="28"/>
          <w:szCs w:val="28"/>
        </w:rPr>
        <w:t xml:space="preserve">Оценка основных элементов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76"/>
        <w:gridCol w:w="2212"/>
        <w:gridCol w:w="2212"/>
      </w:tblGrid>
      <w:tr w:rsidR="009E2C5A" w:rsidRPr="009E2C5A" w:rsidTr="00BA20C0">
        <w:tc>
          <w:tcPr>
            <w:tcW w:w="671" w:type="dxa"/>
            <w:vMerge w:val="restart"/>
            <w:shd w:val="clear" w:color="auto" w:fill="auto"/>
            <w:vAlign w:val="center"/>
          </w:tcPr>
          <w:p w:rsidR="009E2C5A" w:rsidRPr="009E2C5A" w:rsidRDefault="009E2C5A" w:rsidP="009E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9E2C5A" w:rsidRPr="009E2C5A" w:rsidRDefault="009E2C5A" w:rsidP="009E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оценивания на соответствие требованиям стандарта</w:t>
            </w:r>
          </w:p>
        </w:tc>
      </w:tr>
      <w:tr w:rsidR="009E2C5A" w:rsidRPr="009E2C5A" w:rsidTr="00BA20C0">
        <w:tc>
          <w:tcPr>
            <w:tcW w:w="671" w:type="dxa"/>
            <w:vMerge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9E2C5A" w:rsidRPr="009E2C5A" w:rsidRDefault="009E2C5A" w:rsidP="009E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E2C5A" w:rsidRPr="009E2C5A" w:rsidRDefault="009E2C5A" w:rsidP="009E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Полнота обзора научной литературы</w:t>
            </w: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Корректность постановки цели и задач работы</w:t>
            </w: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Язык, стиль и грамматический уровень работы</w:t>
            </w: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 в соответствии с методическими указаниями </w:t>
            </w:r>
            <w:proofErr w:type="spellStart"/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5A" w:rsidRPr="009E2C5A" w:rsidTr="00BA20C0">
        <w:tc>
          <w:tcPr>
            <w:tcW w:w="671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7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A">
              <w:rPr>
                <w:rFonts w:ascii="Times New Roman" w:hAnsi="Times New Roman" w:cs="Times New Roman"/>
                <w:sz w:val="24"/>
                <w:szCs w:val="24"/>
              </w:rPr>
              <w:t>Качество использования иллюстрированного материала (рисунки, таблицы, графики, диаграммы и т.п.) с использованием компьютерных технологий</w:t>
            </w: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auto"/>
          </w:tcPr>
          <w:p w:rsidR="009E2C5A" w:rsidRPr="009E2C5A" w:rsidRDefault="009E2C5A" w:rsidP="009E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C5A" w:rsidRPr="009E2C5A" w:rsidRDefault="009E2C5A" w:rsidP="009E2C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2C5A">
        <w:rPr>
          <w:rFonts w:ascii="Times New Roman" w:hAnsi="Times New Roman" w:cs="Times New Roman"/>
          <w:sz w:val="24"/>
          <w:szCs w:val="24"/>
        </w:rPr>
        <w:t xml:space="preserve">Заключение: представленная работа </w:t>
      </w:r>
      <w:proofErr w:type="gramStart"/>
      <w:r w:rsidRPr="009E2C5A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9E2C5A">
        <w:rPr>
          <w:rFonts w:ascii="Times New Roman" w:hAnsi="Times New Roman" w:cs="Times New Roman"/>
          <w:sz w:val="24"/>
          <w:szCs w:val="24"/>
        </w:rPr>
        <w:t>/ не соответствует предъявленным требованиям.</w:t>
      </w:r>
    </w:p>
    <w:p w:rsidR="009E2C5A" w:rsidRPr="009E2C5A" w:rsidRDefault="009E2C5A" w:rsidP="009E2C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C5A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9E2C5A">
        <w:rPr>
          <w:rFonts w:ascii="Times New Roman" w:hAnsi="Times New Roman" w:cs="Times New Roman"/>
          <w:sz w:val="24"/>
          <w:szCs w:val="24"/>
        </w:rPr>
        <w:t>отражает</w:t>
      </w:r>
      <w:proofErr w:type="gramEnd"/>
      <w:r w:rsidRPr="009E2C5A">
        <w:rPr>
          <w:rFonts w:ascii="Times New Roman" w:hAnsi="Times New Roman" w:cs="Times New Roman"/>
          <w:sz w:val="24"/>
          <w:szCs w:val="24"/>
        </w:rPr>
        <w:t xml:space="preserve">/не отражает усвоение профессиональных компетенций: 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5A">
        <w:rPr>
          <w:rFonts w:ascii="Times New Roman" w:hAnsi="Times New Roman" w:cs="Times New Roman"/>
          <w:sz w:val="24"/>
          <w:szCs w:val="24"/>
        </w:rPr>
        <w:t>ПК…..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5A">
        <w:rPr>
          <w:rFonts w:ascii="Times New Roman" w:hAnsi="Times New Roman" w:cs="Times New Roman"/>
          <w:sz w:val="24"/>
          <w:szCs w:val="24"/>
        </w:rPr>
        <w:tab/>
        <w:t>Рекомендуемая оце</w:t>
      </w:r>
      <w:r>
        <w:rPr>
          <w:rFonts w:ascii="Times New Roman" w:hAnsi="Times New Roman" w:cs="Times New Roman"/>
          <w:sz w:val="24"/>
          <w:szCs w:val="24"/>
        </w:rPr>
        <w:t>нка ___________________________</w:t>
      </w:r>
    </w:p>
    <w:p w:rsidR="009E2C5A" w:rsidRPr="009E2C5A" w:rsidRDefault="009E2C5A" w:rsidP="009E2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C5A">
        <w:rPr>
          <w:rFonts w:ascii="Times New Roman" w:hAnsi="Times New Roman" w:cs="Times New Roman"/>
          <w:sz w:val="24"/>
          <w:szCs w:val="24"/>
        </w:rPr>
        <w:tab/>
        <w:t>Руководитель ВКР______________</w:t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E3374" w:rsidRPr="00D5537C" w:rsidRDefault="009E2C5A" w:rsidP="00D55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</w:r>
      <w:r w:rsidRPr="009E2C5A"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sectPr w:rsidR="00AE3374" w:rsidRPr="00D5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A7A"/>
    <w:multiLevelType w:val="multilevel"/>
    <w:tmpl w:val="D2F0CEA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">
    <w:nsid w:val="44AA7EFC"/>
    <w:multiLevelType w:val="hybridMultilevel"/>
    <w:tmpl w:val="105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3B66"/>
    <w:multiLevelType w:val="hybridMultilevel"/>
    <w:tmpl w:val="DDA0F066"/>
    <w:lvl w:ilvl="0" w:tplc="12DCD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F71"/>
    <w:multiLevelType w:val="hybridMultilevel"/>
    <w:tmpl w:val="06847750"/>
    <w:lvl w:ilvl="0" w:tplc="12DCD84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6820A7C"/>
    <w:multiLevelType w:val="multilevel"/>
    <w:tmpl w:val="DBD8B1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87549"/>
    <w:multiLevelType w:val="hybridMultilevel"/>
    <w:tmpl w:val="10C6E0F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625721"/>
    <w:multiLevelType w:val="hybridMultilevel"/>
    <w:tmpl w:val="9F5C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D5A52"/>
    <w:multiLevelType w:val="multilevel"/>
    <w:tmpl w:val="6666DE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4"/>
    <w:rsid w:val="0003333B"/>
    <w:rsid w:val="00105A56"/>
    <w:rsid w:val="001A3BC4"/>
    <w:rsid w:val="0029493C"/>
    <w:rsid w:val="0037058C"/>
    <w:rsid w:val="003A78A8"/>
    <w:rsid w:val="005868C5"/>
    <w:rsid w:val="006009EE"/>
    <w:rsid w:val="008152C8"/>
    <w:rsid w:val="008344EB"/>
    <w:rsid w:val="008E1544"/>
    <w:rsid w:val="009D1974"/>
    <w:rsid w:val="009E2C5A"/>
    <w:rsid w:val="009E5360"/>
    <w:rsid w:val="00A675AC"/>
    <w:rsid w:val="00A8028C"/>
    <w:rsid w:val="00AE3374"/>
    <w:rsid w:val="00B85A4B"/>
    <w:rsid w:val="00BA20C0"/>
    <w:rsid w:val="00CF29FC"/>
    <w:rsid w:val="00D20C30"/>
    <w:rsid w:val="00D32340"/>
    <w:rsid w:val="00D5537C"/>
    <w:rsid w:val="00F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3"/>
  </w:style>
  <w:style w:type="paragraph" w:styleId="2">
    <w:name w:val="heading 2"/>
    <w:basedOn w:val="a"/>
    <w:link w:val="20"/>
    <w:uiPriority w:val="9"/>
    <w:qFormat/>
    <w:rsid w:val="00F9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F95A13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rsid w:val="00F95A13"/>
    <w:pPr>
      <w:spacing w:after="3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5A1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5A1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95A13"/>
    <w:pPr>
      <w:spacing w:after="0" w:line="360" w:lineRule="auto"/>
      <w:ind w:left="240"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95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F95A13"/>
    <w:rPr>
      <w:rFonts w:cs="Times New Roman"/>
    </w:rPr>
  </w:style>
  <w:style w:type="paragraph" w:styleId="a8">
    <w:name w:val="List Paragraph"/>
    <w:basedOn w:val="a"/>
    <w:uiPriority w:val="99"/>
    <w:qFormat/>
    <w:rsid w:val="00F95A13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95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5A13"/>
    <w:rPr>
      <w:sz w:val="16"/>
      <w:szCs w:val="16"/>
    </w:rPr>
  </w:style>
  <w:style w:type="table" w:styleId="a9">
    <w:name w:val="Table Grid"/>
    <w:basedOn w:val="a1"/>
    <w:uiPriority w:val="39"/>
    <w:rsid w:val="00F9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F95A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95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 + Полужирный"/>
    <w:uiPriority w:val="99"/>
    <w:rsid w:val="00F95A1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c">
    <w:name w:val="Чертежный"/>
    <w:rsid w:val="00F95A13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8E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13"/>
  </w:style>
  <w:style w:type="paragraph" w:styleId="2">
    <w:name w:val="heading 2"/>
    <w:basedOn w:val="a"/>
    <w:link w:val="20"/>
    <w:uiPriority w:val="9"/>
    <w:qFormat/>
    <w:rsid w:val="00F95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F95A13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rsid w:val="00F95A13"/>
    <w:pPr>
      <w:spacing w:after="3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5A1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95A13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95A13"/>
    <w:pPr>
      <w:spacing w:after="0" w:line="360" w:lineRule="auto"/>
      <w:ind w:left="240"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5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95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F95A13"/>
    <w:rPr>
      <w:rFonts w:cs="Times New Roman"/>
    </w:rPr>
  </w:style>
  <w:style w:type="paragraph" w:styleId="a8">
    <w:name w:val="List Paragraph"/>
    <w:basedOn w:val="a"/>
    <w:uiPriority w:val="99"/>
    <w:qFormat/>
    <w:rsid w:val="00F95A13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95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5A13"/>
    <w:rPr>
      <w:sz w:val="16"/>
      <w:szCs w:val="16"/>
    </w:rPr>
  </w:style>
  <w:style w:type="table" w:styleId="a9">
    <w:name w:val="Table Grid"/>
    <w:basedOn w:val="a1"/>
    <w:uiPriority w:val="39"/>
    <w:rsid w:val="00F9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F95A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95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 + Полужирный"/>
    <w:uiPriority w:val="99"/>
    <w:rsid w:val="00F95A1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c">
    <w:name w:val="Чертежный"/>
    <w:rsid w:val="00F95A13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8E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i.asf.ru/rulles_works/diploms/files/Leader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fmi.asf.ru/rulles_works/diploms/orderOfProte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E2CA-A36C-4905-82D0-C35EA6D0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Деркач Татьяна Евгеньевна</cp:lastModifiedBy>
  <cp:revision>12</cp:revision>
  <cp:lastPrinted>2019-01-11T05:01:00Z</cp:lastPrinted>
  <dcterms:created xsi:type="dcterms:W3CDTF">2019-01-11T03:34:00Z</dcterms:created>
  <dcterms:modified xsi:type="dcterms:W3CDTF">2019-02-01T05:37:00Z</dcterms:modified>
</cp:coreProperties>
</file>